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62e973fbd4e63" w:history="1">
              <w:r>
                <w:rPr>
                  <w:rStyle w:val="Hyperlink"/>
                </w:rPr>
                <w:t>2026-2032年中国电池供电GPS追踪器行业现状调研分析与市场前景预测报告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62e973fbd4e63" w:history="1">
              <w:r>
                <w:rPr>
                  <w:rStyle w:val="Hyperlink"/>
                </w:rPr>
                <w:t>2026-2032年中国电池供电GPS追踪器行业现状调研分析与市场前景预测报告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62e973fbd4e63" w:history="1">
                <w:r>
                  <w:rPr>
                    <w:rStyle w:val="Hyperlink"/>
                  </w:rPr>
                  <w:t>https://www.20087.com/8/81/DianChiGongDianGPSZhuiZongQiDeQianJingQuShi.html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供电GPS追踪器是无外接电源依赖的移动资产监控设备，广泛应用于物流运输、宠物/老人防走失、贵重物品防盗及共享设备管理场景。电池供电GPS追踪器集成多星座GNSS接收芯片、低功耗蓝牙/Wi-Fi辅助定位、4G/NB-IoT通信模块及高能量密度锂亚硫酰氯或锂聚合物电池，支持数月至数年续航。部分高端型号引入运动触发唤醒、地理围栏报警及IP67防护等级，提升实用性与环境适应性。然而，行业仍面临定位精度在室内或遮蔽区域骤降、电池寿命与通信频率难以兼顾、设备小型化受限于天线效率等问题。此外，用户对隐私泄露风险与数据安全合规性的担忧日益增强。</w:t>
      </w:r>
      <w:r>
        <w:rPr>
          <w:rFonts w:hint="eastAsia"/>
        </w:rPr>
        <w:br/>
      </w:r>
      <w:r>
        <w:rPr>
          <w:rFonts w:hint="eastAsia"/>
        </w:rPr>
        <w:t>　　未来，电池供电GPS追踪器将向超低功耗、多源融合定位与边缘智能方向发展。基于LoRa或卫星物联网（如Starlink IoT）的通信方案将扩展至偏远无网区域；而Wi-Fi RTT、蓝牙AoA与地磁指纹等室内定位技术将与GNSS无缝切换，实现全域亚米级追踪。新一代设备将采用事件驱动架构——仅在移动或越界时激活定位，大幅延长待机时间。在安全层面，硬件级加密芯片与GDPR/CCPA合规设计将成为标配。同时，追踪器将从单一位置上报终端进化为环境感知节点，集成温湿度、震动或开盖传感器。长远看，该设备将成为万物互联时代资产数字化管理的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62e973fbd4e63" w:history="1">
        <w:r>
          <w:rPr>
            <w:rStyle w:val="Hyperlink"/>
          </w:rPr>
          <w:t>2026-2032年中国电池供电GPS追踪器行业现状调研分析与市场前景预测报告</w:t>
        </w:r>
      </w:hyperlink>
      <w:r>
        <w:rPr>
          <w:rFonts w:hint="eastAsia"/>
        </w:rPr>
        <w:t>》系统梳理电池供电GPS追踪器行业市场现状，涵盖当前电池供电GPS追踪器市场规模、竞争格局及重点企业经营状况。报告客观分析电池供电GPS追踪器行业技术发展水平与创新方向，结合市场供需变化，对电池供电GPS追踪器行业发展前景做出科学预测。通过评估电池供电GPS追踪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电池供电GPS追踪器行业概述</w:t>
      </w:r>
      <w:r>
        <w:rPr>
          <w:rFonts w:hint="eastAsia"/>
        </w:rPr>
        <w:br/>
      </w:r>
      <w:r>
        <w:rPr>
          <w:rFonts w:hint="eastAsia"/>
        </w:rPr>
        <w:t>　　第一节 电池供电GPS追踪器定义与分类</w:t>
      </w:r>
      <w:r>
        <w:rPr>
          <w:rFonts w:hint="eastAsia"/>
        </w:rPr>
        <w:br/>
      </w:r>
      <w:r>
        <w:rPr>
          <w:rFonts w:hint="eastAsia"/>
        </w:rPr>
        <w:t>　　第二节 电池供电GPS追踪器应用领域</w:t>
      </w:r>
      <w:r>
        <w:rPr>
          <w:rFonts w:hint="eastAsia"/>
        </w:rPr>
        <w:br/>
      </w:r>
      <w:r>
        <w:rPr>
          <w:rFonts w:hint="eastAsia"/>
        </w:rPr>
        <w:t>　　第三节 电池供电GPS追踪器行业经济指标分析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一、电池供电GPS追踪器行业赢利性评估</w:t>
      </w:r>
      <w:r>
        <w:rPr>
          <w:rFonts w:hint="eastAsia"/>
        </w:rPr>
        <w:br/>
      </w:r>
      <w:r>
        <w:rPr>
          <w:rFonts w:hint="eastAsia"/>
        </w:rPr>
        <w:t>　　　　二、电池供电GPS追踪器行业成长速度分析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三、电池供电GPS追踪器附加值提升空间探讨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四、电池供电GPS追踪器行业进入壁垒分析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五、电池供电GPS追踪器行业风险性评估</w:t>
      </w:r>
      <w:r>
        <w:rPr>
          <w:rFonts w:hint="eastAsia"/>
        </w:rPr>
        <w:br/>
      </w:r>
      <w:r>
        <w:rPr>
          <w:rFonts w:hint="eastAsia"/>
        </w:rPr>
        <w:t>　　　　六、电池供电GPS追踪器行业周期性分析</w:t>
      </w:r>
      <w:r>
        <w:rPr>
          <w:rFonts w:hint="eastAsia"/>
        </w:rPr>
        <w:br/>
      </w:r>
      <w:r>
        <w:rPr>
          <w:rFonts w:hint="eastAsia"/>
        </w:rPr>
        <w:t>　　　　七、电池供电GPS追踪器行业竞争程度指标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八、电池供电GPS追踪器行业成熟度综合分析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电池供电GPS追踪器产业链及经营模式分析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三、电池供电GPS追踪器销售模式与渠道策略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全球电池供电GPS追踪器市场发展分析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2025-2026年全球电池供电GPS追踪器行业发展分析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一、全球电池供电GPS追踪器行业市场规模与趋势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二、全球电池供电GPS追踪器行业发展特点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三、全球电池供电GPS追踪器行业竞争格局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主要国家与地区电池供电GPS追踪器市场分析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2026-2032年全球电池供电GPS追踪器行业发展趋势与前景预测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一、电池供电GPS追踪器行业发展趋势</w:t>
      </w:r>
      <w:r>
        <w:rPr>
          <w:rFonts w:hint="eastAsia"/>
        </w:rPr>
        <w:br/>
      </w:r>
      <w:r>
        <w:rPr>
          <w:rFonts w:hint="eastAsia"/>
        </w:rPr>
        <w:t>　　　　二、电池供电GPS追踪器行业发展潜力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中国电池供电GPS追踪器行业市场分析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2025-2026年电池供电GPS追踪器产能与投资动态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一、国内电池供电GPS追踪器产能现状与利用效率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二、电池供电GPS追踪器产能扩张与投资动态分析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2026-2032年电池供电GPS追踪器行业产量统计与趋势预测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一、2020-2025年电池供电GPS追踪器行业产量与增长趋势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1、2020-2025年电池供电GPS追踪器产量及增长趋势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2、2020-2025年电池供电GPS追踪器细分产品产量及份额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二、电池供电GPS追踪器产量影响因素分析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三、2026-2032年电池供电GPS追踪器产量预测</w:t>
      </w:r>
      <w:r>
        <w:rPr>
          <w:rFonts w:hint="eastAsia"/>
        </w:rPr>
        <w:br/>
      </w:r>
      <w:r>
        <w:rPr>
          <w:rFonts w:hint="eastAsia"/>
        </w:rPr>
        <w:t>　　第三节 2026-2032年电池供电GPS追踪器市场需求与销售分析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一、2025-2026年电池供电GPS追踪器行业需求现状</w:t>
      </w:r>
      <w:r>
        <w:rPr>
          <w:rFonts w:hint="eastAsia"/>
        </w:rPr>
        <w:br/>
      </w:r>
      <w:r>
        <w:rPr>
          <w:rFonts w:hint="eastAsia"/>
        </w:rPr>
        <w:t>　　　　二、电池供电GPS追踪器客户群体与需求特点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三、2020-2025年电池供电GPS追踪器行业销售规模分析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四、2026-2032年电池供电GPS追踪器市场增长潜力与规模预测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2025-2026年电池供电GPS追踪器行业技术发展现状及趋势分析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电池供电GPS追踪器行业技术发展现状分析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国内外电池供电GPS追踪器行业技术差距分析及差距形成的主要原因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电池供电GPS追踪器行业技术发展方向、趋势预测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提升电池供电GPS追踪器行业技术能力策略建议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中国电池供电GPS追踪器细分市场分析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一、2025-2026年电池供电GPS追踪器主要细分产品市场现状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电池供电GPS追踪器价格机制与竞争策略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一、2020-2025年电池供电GPS追踪器市场价格走势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电池供电GPS追踪器定价策略与方法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2026-2032年电池供电GPS追踪器价格竞争态势与趋势预测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中国电池供电GPS追踪器行业重点区域市场研究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2025-2026年重点区域电池供电GPS追踪器市场发展概况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二、2020-2025年电池供电GPS追踪器市场需求规模情况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三、2026-2032年电池供电GPS追踪器行业发展潜力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二、2020-2025年电池供电GPS追踪器市场需求规模情况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三、2026-2032年电池供电GPS追踪器行业发展潜力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二、2020-2025年电池供电GPS追踪器市场需求规模情况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三、2026-2032年电池供电GPS追踪器行业发展潜力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二、2020-2025年电池供电GPS追踪器市场需求规模情况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三、2026-2032年电池供电GPS追踪器行业发展潜力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二、2020-2025年电池供电GPS追踪器市场需求规模情况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三、2026-2032年电池供电GPS追踪器行业发展潜力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2020-2025年中国电池供电GPS追踪器行业进出口情况分析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电池供电GPS追踪器行业进口规模与来源分析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一、2020-2025年电池供电GPS追踪器进口规模分析</w:t>
      </w:r>
      <w:r>
        <w:rPr>
          <w:rFonts w:hint="eastAsia"/>
        </w:rPr>
        <w:br/>
      </w:r>
      <w:r>
        <w:rPr>
          <w:rFonts w:hint="eastAsia"/>
        </w:rPr>
        <w:t>　　　　二、电池供电GPS追踪器主要进口来源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电池供电GPS追踪器行业出口规模与目的地分析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一、2020-2025年电池供电GPS追踪器出口规模分析</w:t>
      </w:r>
      <w:r>
        <w:rPr>
          <w:rFonts w:hint="eastAsia"/>
        </w:rPr>
        <w:br/>
      </w:r>
      <w:r>
        <w:rPr>
          <w:rFonts w:hint="eastAsia"/>
        </w:rPr>
        <w:t>　　　　二、电池供电GPS追踪器主要出口目的地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2020-2025年中国电池供电GPS追踪器总体规模与财务指标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中国电池供电GPS追踪器行业总体规模分析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一、电池供电GPS追踪器企业数量与结构</w:t>
      </w:r>
      <w:r>
        <w:rPr>
          <w:rFonts w:hint="eastAsia"/>
        </w:rPr>
        <w:br/>
      </w:r>
      <w:r>
        <w:rPr>
          <w:rFonts w:hint="eastAsia"/>
        </w:rPr>
        <w:t>　　　　二、电池供电GPS追踪器从业人员规模</w:t>
      </w:r>
      <w:r>
        <w:rPr>
          <w:rFonts w:hint="eastAsia"/>
        </w:rPr>
        <w:br/>
      </w:r>
      <w:r>
        <w:rPr>
          <w:rFonts w:hint="eastAsia"/>
        </w:rPr>
        <w:t>　　　　三、电池供电GPS追踪器行业资产状况</w:t>
      </w:r>
      <w:r>
        <w:rPr>
          <w:rFonts w:hint="eastAsia"/>
        </w:rPr>
        <w:br/>
      </w:r>
      <w:r>
        <w:rPr>
          <w:rFonts w:hint="eastAsia"/>
        </w:rPr>
        <w:t>　　第二节 中国电池供电GPS追踪器行业财务指标总体分析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电池供电GPS追踪器行业重点企业经营状况分析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电池供电GPS追踪器重点企业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电池供电GPS追踪器领先企业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电池供电GPS追踪器标杆企业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电池供电GPS追踪器代表企业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电池供电GPS追踪器龙头企业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电池供电GPS追踪器重点企业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中国电池供电GPS追踪器行业竞争格局分析</w:t>
      </w:r>
      <w:r>
        <w:rPr>
          <w:rFonts w:hint="eastAsia"/>
        </w:rPr>
        <w:br/>
      </w:r>
      <w:r>
        <w:rPr>
          <w:rFonts w:hint="eastAsia"/>
        </w:rPr>
        <w:t>　　第一节 电池供电GPS追踪器行业竞争格局总览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2025-2026年电池供电GPS追踪器行业竞争力分析</w:t>
      </w:r>
      <w:r>
        <w:rPr>
          <w:rFonts w:hint="eastAsia"/>
        </w:rPr>
        <w:br/>
      </w:r>
      <w:r>
        <w:rPr>
          <w:rFonts w:hint="eastAsia"/>
        </w:rPr>
        <w:t>　　　　一、电池供电GPS追踪器供应商议价能力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四、电池供电GPS追踪器替代品威胁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2020-2025年电池供电GPS追踪器行业企业并购活动分析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2025-2026年电池供电GPS追踪器行业会展与招投标活动分析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一、电池供电GPS追踪器行业会展活动及其市场影响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2026年中国电池供电GPS追踪器企业发展策略分析</w:t>
      </w:r>
      <w:r>
        <w:rPr>
          <w:rFonts w:hint="eastAsia"/>
        </w:rPr>
        <w:br/>
      </w:r>
      <w:r>
        <w:rPr>
          <w:rFonts w:hint="eastAsia"/>
        </w:rPr>
        <w:t>　　第一节 电池供电GPS追踪器市场策略分析</w:t>
      </w:r>
      <w:r>
        <w:rPr>
          <w:rFonts w:hint="eastAsia"/>
        </w:rPr>
        <w:br/>
      </w:r>
      <w:r>
        <w:rPr>
          <w:rFonts w:hint="eastAsia"/>
        </w:rPr>
        <w:t>　　　　一、电池供电GPS追踪器市场定位与拓展策略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二、电池供电GPS追踪器市场细分与目标客户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电池供电GPS追踪器销售策略分析</w:t>
      </w:r>
      <w:r>
        <w:rPr>
          <w:rFonts w:hint="eastAsia"/>
        </w:rPr>
        <w:br/>
      </w:r>
      <w:r>
        <w:rPr>
          <w:rFonts w:hint="eastAsia"/>
        </w:rPr>
        <w:t>　　　　一、电池供电GPS追踪器销售渠道与网络建设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提高电池供电GPS追踪器企业竞争力建议</w:t>
      </w:r>
      <w:r>
        <w:rPr>
          <w:rFonts w:hint="eastAsia"/>
        </w:rPr>
        <w:br/>
      </w:r>
      <w:r>
        <w:rPr>
          <w:rFonts w:hint="eastAsia"/>
        </w:rPr>
        <w:t>　　　　一、电池供电GPS追踪器技术创新与管理优化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电池供电GPS追踪器品牌战略思考</w:t>
      </w:r>
      <w:r>
        <w:rPr>
          <w:rFonts w:hint="eastAsia"/>
        </w:rPr>
        <w:br/>
      </w:r>
      <w:r>
        <w:rPr>
          <w:rFonts w:hint="eastAsia"/>
        </w:rPr>
        <w:t>　　　　一、电池供电GPS追踪器品牌建设与维护</w:t>
      </w:r>
      <w:r>
        <w:rPr>
          <w:rFonts w:hint="eastAsia"/>
        </w:rPr>
        <w:br/>
      </w:r>
      <w:r>
        <w:rPr>
          <w:rFonts w:hint="eastAsia"/>
        </w:rPr>
        <w:t>　　　　二、电池供电GPS追踪器品牌影响力与市场竞争力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中国电池供电GPS追踪器行业风险与对策</w:t>
      </w:r>
      <w:r>
        <w:rPr>
          <w:rFonts w:hint="eastAsia"/>
        </w:rPr>
        <w:br/>
      </w:r>
      <w:r>
        <w:rPr>
          <w:rFonts w:hint="eastAsia"/>
        </w:rPr>
        <w:t>　　第一节 电池供电GPS追踪器行业SWOT分析</w:t>
      </w:r>
      <w:r>
        <w:rPr>
          <w:rFonts w:hint="eastAsia"/>
        </w:rPr>
        <w:br/>
      </w:r>
      <w:r>
        <w:rPr>
          <w:rFonts w:hint="eastAsia"/>
        </w:rPr>
        <w:t>　　　　一、电池供电GPS追踪器行业优势分析</w:t>
      </w:r>
      <w:r>
        <w:rPr>
          <w:rFonts w:hint="eastAsia"/>
        </w:rPr>
        <w:br/>
      </w:r>
      <w:r>
        <w:rPr>
          <w:rFonts w:hint="eastAsia"/>
        </w:rPr>
        <w:t>　　　　二、电池供电GPS追踪器行业劣势分析</w:t>
      </w:r>
      <w:r>
        <w:rPr>
          <w:rFonts w:hint="eastAsia"/>
        </w:rPr>
        <w:br/>
      </w:r>
      <w:r>
        <w:rPr>
          <w:rFonts w:hint="eastAsia"/>
        </w:rPr>
        <w:t>　　　　三、电池供电GPS追踪器市场机会探索</w:t>
      </w:r>
      <w:r>
        <w:rPr>
          <w:rFonts w:hint="eastAsia"/>
        </w:rPr>
        <w:br/>
      </w:r>
      <w:r>
        <w:rPr>
          <w:rFonts w:hint="eastAsia"/>
        </w:rPr>
        <w:t>　　　　四、电池供电GPS追踪器市场威胁评估</w:t>
      </w:r>
      <w:r>
        <w:rPr>
          <w:rFonts w:hint="eastAsia"/>
        </w:rPr>
        <w:br/>
      </w:r>
      <w:r>
        <w:rPr>
          <w:rFonts w:hint="eastAsia"/>
        </w:rPr>
        <w:t>　　第二节 电池供电GPS追踪器行业风险及对策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2026-2032年中国电池供电GPS追踪器行业前景与发展趋势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电池供电GPS追踪器行业发展环境分析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2026-2032年电池供电GPS追踪器行业发展趋势与方向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一、电池供电GPS追踪器行业发展方向预测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二、电池供电GPS追踪器发展趋势分析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2026-2032年电池供电GPS追踪器行业发展潜力与机遇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一、电池供电GPS追踪器市场发展潜力评估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二、电池供电GPS追踪器新兴市场与机遇探索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电池供电GPS追踪器行业研究结论与建议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中⋅智⋅林⋅：电池供电GPS追踪器行业发展建议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电池供电GPS追踪器行业类别</w:t>
      </w:r>
      <w:r>
        <w:rPr>
          <w:rFonts w:hint="eastAsia"/>
        </w:rPr>
        <w:br/>
      </w:r>
      <w:r>
        <w:rPr>
          <w:rFonts w:hint="eastAsia"/>
        </w:rPr>
        <w:t>　　图表 电池供电GPS追踪器行业产业链调研</w:t>
      </w:r>
      <w:r>
        <w:rPr>
          <w:rFonts w:hint="eastAsia"/>
        </w:rPr>
        <w:br/>
      </w:r>
      <w:r>
        <w:rPr>
          <w:rFonts w:hint="eastAsia"/>
        </w:rPr>
        <w:t>　　图表 电池供电GPS追踪器行业现状</w:t>
      </w:r>
      <w:r>
        <w:rPr>
          <w:rFonts w:hint="eastAsia"/>
        </w:rPr>
        <w:br/>
      </w:r>
      <w:r>
        <w:rPr>
          <w:rFonts w:hint="eastAsia"/>
        </w:rPr>
        <w:t>　　图表 电池供电GPS追踪器行业标准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2020-2025年中国电池供电GPS追踪器行业市场规模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2026年中国电池供电GPS追踪器行业产能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2020-2025年中国电池供电GPS追踪器行业产量统计</w:t>
      </w:r>
      <w:r>
        <w:rPr>
          <w:rFonts w:hint="eastAsia"/>
        </w:rPr>
        <w:br/>
      </w:r>
      <w:r>
        <w:rPr>
          <w:rFonts w:hint="eastAsia"/>
        </w:rPr>
        <w:t>　　图表 电池供电GPS追踪器行业动态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2020-2025年中国电池供电GPS追踪器市场需求量</w:t>
      </w:r>
      <w:r>
        <w:rPr>
          <w:rFonts w:hint="eastAsia"/>
        </w:rPr>
        <w:br/>
      </w:r>
      <w:r>
        <w:rPr>
          <w:rFonts w:hint="eastAsia"/>
        </w:rPr>
        <w:t>　　图表 2026年中国电池供电GPS追踪器行业需求区域调研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2020-2025年中国电池供电GPS追踪器行情</w:t>
      </w:r>
      <w:r>
        <w:rPr>
          <w:rFonts w:hint="eastAsia"/>
        </w:rPr>
        <w:br/>
      </w:r>
      <w:r>
        <w:rPr>
          <w:rFonts w:hint="eastAsia"/>
        </w:rPr>
        <w:t>　　图表 2020-2025年中国电池供电GPS追踪器价格走势图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2020-2025年中国电池供电GPS追踪器行业销售收入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2020-2025年中国电池供电GPS追踪器行业盈利情况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2020-2025年中国电池供电GPS追踪器行业利润总额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2020-2025年中国电池供电GPS追踪器进口统计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2020-2025年中国电池供电GPS追踪器出口统计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2020-2025年中国电池供电GPS追踪器行业企业数量统计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**地区电池供电GPS追踪器市场规模</w:t>
      </w:r>
      <w:r>
        <w:rPr>
          <w:rFonts w:hint="eastAsia"/>
        </w:rPr>
        <w:br/>
      </w:r>
      <w:r>
        <w:rPr>
          <w:rFonts w:hint="eastAsia"/>
        </w:rPr>
        <w:t>　　图表 **地区电池供电GPS追踪器行业市场需求</w:t>
      </w:r>
      <w:r>
        <w:rPr>
          <w:rFonts w:hint="eastAsia"/>
        </w:rPr>
        <w:br/>
      </w:r>
      <w:r>
        <w:rPr>
          <w:rFonts w:hint="eastAsia"/>
        </w:rPr>
        <w:t>　　图表 **地区电池供电GPS追踪器市场调研</w:t>
      </w:r>
      <w:r>
        <w:rPr>
          <w:rFonts w:hint="eastAsia"/>
        </w:rPr>
        <w:br/>
      </w:r>
      <w:r>
        <w:rPr>
          <w:rFonts w:hint="eastAsia"/>
        </w:rPr>
        <w:t>　　图表 **地区电池供电GPS追踪器行业市场需求分析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**地区电池供电GPS追踪器市场规模</w:t>
      </w:r>
      <w:r>
        <w:rPr>
          <w:rFonts w:hint="eastAsia"/>
        </w:rPr>
        <w:br/>
      </w:r>
      <w:r>
        <w:rPr>
          <w:rFonts w:hint="eastAsia"/>
        </w:rPr>
        <w:t>　　图表 **地区电池供电GPS追踪器行业市场需求</w:t>
      </w:r>
      <w:r>
        <w:rPr>
          <w:rFonts w:hint="eastAsia"/>
        </w:rPr>
        <w:br/>
      </w:r>
      <w:r>
        <w:rPr>
          <w:rFonts w:hint="eastAsia"/>
        </w:rPr>
        <w:t>　　图表 **地区电池供电GPS追踪器市场调研</w:t>
      </w:r>
      <w:r>
        <w:rPr>
          <w:rFonts w:hint="eastAsia"/>
        </w:rPr>
        <w:br/>
      </w:r>
      <w:r>
        <w:rPr>
          <w:rFonts w:hint="eastAsia"/>
        </w:rPr>
        <w:t>　　图表 **地区电池供电GPS追踪器行业市场需求分析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电池供电GPS追踪器行业竞争对手分析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电池供电GPS追踪器重点企业（三）成长能力情况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2026-2032年中国电池供电GPS追踪器行业产能预测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2026-2032年中国电池供电GPS追踪器行业产量预测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2026-2032年中国电池供电GPS追踪器市场需求预测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2026-2032年中国电池供电GPS追踪器行业市场规模预测</w:t>
      </w:r>
      <w:r>
        <w:rPr>
          <w:rFonts w:hint="eastAsia"/>
        </w:rPr>
        <w:br/>
      </w:r>
      <w:r>
        <w:rPr>
          <w:rFonts w:hint="eastAsia"/>
        </w:rPr>
        <w:t>　　图表 电池供电GPS追踪器行业准入条件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2026年中国电池供电GPS追踪器市场前景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2026-2032年中国电池供电GPS追踪器行业信息化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2026-2032年中国电池供电GPS追踪器行业风险分析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2026-2032年中国电池供电GPS追踪器行业发展趋势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62e973fbd4e63" w:history="1">
        <w:r>
          <w:rPr>
            <w:rStyle w:val="Hyperlink"/>
          </w:rPr>
          <w:t>2026-2032年中国电池供电GPS追踪器行业现状调研分析与市场前景预测报告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62e973fbd4e63" w:history="1">
        <w:r>
          <w:rPr>
            <w:rStyle w:val="Hyperlink"/>
          </w:rPr>
          <w:t>https://www.20087.com/8/81/DianChiGongDianGPSZhuiZongQiDeQianJingQuShi.html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04a3d27454d0d" w:history="1">
      <w:r>
        <w:rPr>
          <w:rStyle w:val="Hyperlink"/>
        </w:rPr>
        <w:t>2026-2032年中国电池供电GPS追踪器行业现状调研分析与市场前景预测报告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ChiGongDianGPSZhuiZongQiDeQianJingQuShi.html" TargetMode="External" Id="Refa62e973fbd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ChiGongDianGPSZhuiZongQiDeQianJingQuShi.html" TargetMode="External" Id="R08604a3d2745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2025-12-31T02:33:02Z</dcterms:created>
  <dcterms:modified xsi:type="dcterms:W3CDTF">2025-12-31T03:33:02Z</dcterms:modified>
  <dc:subject>2026-2032年中国电池供电GPS追踪器行业现状调研分析与市场前景预测报告</dc:subject>
  <dc:title>2026-2032年中国电池供电GPS追踪器行业现状调研分析与市场前景预测报告</dc:title>
  <cp:keywords>2026-2032年中国电池供电GPS追踪器行业现状调研分析与市场前景预测报告</cp:keywords>
  <dc:description>2026-2032年中国电池供电GPS追踪器行业现状调研分析与市场前景预测报告</dc:description>
</cp:coreProperties>
</file>