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196f4c120412d" w:history="1">
              <w:r>
                <w:rPr>
                  <w:rStyle w:val="Hyperlink"/>
                </w:rPr>
                <w:t>中国纳米晶软磁市场调查研究与前景趋势分析报告（2026-2032年）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196f4c120412d" w:history="1">
              <w:r>
                <w:rPr>
                  <w:rStyle w:val="Hyperlink"/>
                </w:rPr>
                <w:t>中国纳米晶软磁市场调查研究与前景趋势分析报告（2026-2032年）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196f4c120412d" w:history="1">
                <w:r>
                  <w:rPr>
                    <w:rStyle w:val="Hyperlink"/>
                  </w:rPr>
                  <w:t>https://www.20087.com/8/01/NaMiJingRuanCiHangYeQianJing.html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软磁材料凭借高磁导率、低铁损与优异高频特性，已成为中高频电力电子领域的关键磁性材料，广泛应用于新能源汽车OBC/DC-DC、光伏逆变器、5G基站电源及无线充电模块。纳米晶软磁以Fe-Si-B-Cu-Nb合金体系为基础，通过快速凝固与热处理工艺形成10–20nm晶粒结构。头部企业已实现带材连续化生产与磁芯自动化卷绕，但在超薄带（&lt;20μm）均匀性、应力敏感性控制及高温稳定性方面仍存技术壁垒。此外，原材料（如铌）价格波动与专利布局密集，限制了新进入者发展空间。</w:t>
      </w:r>
      <w:r>
        <w:rPr>
          <w:rFonts w:hint="eastAsia"/>
        </w:rPr>
        <w:br/>
      </w:r>
      <w:r>
        <w:rPr>
          <w:rFonts w:hint="eastAsia"/>
        </w:rPr>
        <w:t>　　未来，纳米晶软磁材料将向更高频、更低损耗与多功能集成方向突破。成分优化（如引入Co、Mo元素）与梯度结构设计可进一步拓宽工作温度范围与频率上限。柔性纳米晶复合磁芯将适配可穿戴设备与曲面电子需求。在制造端，激光退火与在线性能检测技术将提升成品率与一致性。随着800V高压平台普及与GaN/SiC器件高频化，纳米晶软磁在EMI滤波与共模电感中的渗透率将持续提升。长远看，该材料不仅是磁元件核心，更是支撑高效电能转换与电磁兼容设计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196f4c120412d" w:history="1">
        <w:r>
          <w:rPr>
            <w:rStyle w:val="Hyperlink"/>
          </w:rPr>
          <w:t>中国纳米晶软磁市场调查研究与前景趋势分析报告（2026-2032年）</w:t>
        </w:r>
      </w:hyperlink>
      <w:r>
        <w:rPr>
          <w:rFonts w:hint="eastAsia"/>
        </w:rPr>
        <w:t>》依托权威机构及行业协会数据，结合纳米晶软磁行业的宏观环境与微观实践，从纳米晶软磁市场规模、市场需求、技术现状及产业链结构等多维度进行了系统调研与分析。报告通过严谨的研究方法与翔实的数据支持，辅以直观图表，全面剖析了纳米晶软磁行业发展趋势、重点企业表现及市场竞争格局，并通过SWOT分析揭示了行业机遇与潜在风险，为纳米晶软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纳米晶软磁行业概述</w:t>
      </w:r>
      <w:r>
        <w:rPr>
          <w:rFonts w:hint="eastAsia"/>
        </w:rPr>
        <w:br/>
      </w:r>
      <w:r>
        <w:rPr>
          <w:rFonts w:hint="eastAsia"/>
        </w:rPr>
        <w:t>　　第一节 纳米晶软磁定义与分类</w:t>
      </w:r>
      <w:r>
        <w:rPr>
          <w:rFonts w:hint="eastAsia"/>
        </w:rPr>
        <w:br/>
      </w:r>
      <w:r>
        <w:rPr>
          <w:rFonts w:hint="eastAsia"/>
        </w:rPr>
        <w:t>　　第二节 纳米晶软磁应用领域</w:t>
      </w:r>
      <w:r>
        <w:rPr>
          <w:rFonts w:hint="eastAsia"/>
        </w:rPr>
        <w:br/>
      </w:r>
      <w:r>
        <w:rPr>
          <w:rFonts w:hint="eastAsia"/>
        </w:rPr>
        <w:t>　　第三节 纳米晶软磁行业经济指标分析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纳米晶软磁产业链及经营模式分析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三、纳米晶软磁销售模式及销售渠道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全球纳米晶软磁市场发展综述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2020-2025年全球纳米晶软磁市场规模与趋势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主要国家与地区纳米晶软磁市场分析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2026-2032年全球纳米晶软磁行业发展趋势与前景预测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中国纳米晶软磁行业市场分析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2025-2026年纳米晶软磁产能与投资动态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一、国内纳米晶软磁产能及利用情况</w:t>
      </w:r>
      <w:r>
        <w:rPr>
          <w:rFonts w:hint="eastAsia"/>
        </w:rPr>
        <w:br/>
      </w:r>
      <w:r>
        <w:rPr>
          <w:rFonts w:hint="eastAsia"/>
        </w:rPr>
        <w:t>　　　　二、纳米晶软磁产能扩张与投资动态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2026-2032年纳米晶软磁行业产量统计与趋势预测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一、2020-2025年纳米晶软磁行业产量数据统计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1、2020-2025年纳米晶软磁产量及增长趋势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2、2020-2025年纳米晶软磁细分产品产量及份额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二、影响纳米晶软磁产量的关键因素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三、2026-2032年纳米晶软磁产量预测</w:t>
      </w:r>
      <w:r>
        <w:rPr>
          <w:rFonts w:hint="eastAsia"/>
        </w:rPr>
        <w:br/>
      </w:r>
      <w:r>
        <w:rPr>
          <w:rFonts w:hint="eastAsia"/>
        </w:rPr>
        <w:t>　　第三节 2026-2032年纳米晶软磁市场需求与销售分析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一、2025-2026年纳米晶软磁行业需求现状</w:t>
      </w:r>
      <w:r>
        <w:rPr>
          <w:rFonts w:hint="eastAsia"/>
        </w:rPr>
        <w:br/>
      </w:r>
      <w:r>
        <w:rPr>
          <w:rFonts w:hint="eastAsia"/>
        </w:rPr>
        <w:t>　　　　二、纳米晶软磁客户群体与需求特点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三、2020-2025年纳米晶软磁行业销售规模分析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四、2026-2032年纳米晶软磁市场增长潜力与规模预测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中国纳米晶软磁细分市场与下游应用领域分析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纳米晶软磁细分市场分析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一、2025-2026年纳米晶软磁主要细分产品市场现状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纳米晶软磁下游应用与客户群体分析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一、2025-2026年纳米晶软磁各应用领域市场现状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2025-2026年纳米晶软磁行业技术发展现状及趋势分析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纳米晶软磁行业技术发展现状分析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国内外纳米晶软磁行业技术差异与原因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纳米晶软磁行业技术发展方向、趋势预测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提升纳米晶软磁行业技术能力策略建议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纳米晶软磁价格机制与竞争策略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一、2020-2025年纳米晶软磁市场价格走势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纳米晶软磁定价策略与方法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2026-2032年纳米晶软磁价格竞争态势与趋势预测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中国纳米晶软磁行业重点区域市场研究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2025-2026年重点区域纳米晶软磁市场发展概况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二、2020-2025年纳米晶软磁市场需求规模情况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三、2026-2032年纳米晶软磁行业发展潜力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二、2020-2025年纳米晶软磁市场需求规模情况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三、2026-2032年纳米晶软磁行业发展潜力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二、2020-2025年纳米晶软磁市场需求规模情况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三、2026-2032年纳米晶软磁行业发展潜力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二、2020-2025年纳米晶软磁市场需求规模情况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三、2026-2032年纳米晶软磁行业发展潜力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二、2020-2025年纳米晶软磁市场需求规模情况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三、2026-2032年纳米晶软磁行业发展潜力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2020-2025年中国纳米晶软磁行业进出口情况分析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纳米晶软磁行业进口情况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一、2020-2025年纳米晶软磁进口规模及增长情况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二、纳米晶软磁主要进口来源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纳米晶软磁行业出口情况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一、2020-2025年纳米晶软磁出口规模及增长情况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二、纳米晶软磁主要出口目的地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2020-2025年中国纳米晶软磁行业总体发展与财务状况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2020-2025年中国纳米晶软磁行业规模情况</w:t>
      </w:r>
      <w:r>
        <w:rPr>
          <w:rFonts w:hint="eastAsia"/>
        </w:rPr>
        <w:br/>
      </w:r>
      <w:r>
        <w:rPr>
          <w:rFonts w:hint="eastAsia"/>
        </w:rPr>
        <w:t>　　　　一、纳米晶软磁行业企业数量规模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二、纳米晶软磁行业从业人员规模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三、纳米晶软磁行业市场敏感性分析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2020-2025年中国纳米晶软磁行业财务能力分析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一、纳米晶软磁行业盈利能力</w:t>
      </w:r>
      <w:r>
        <w:rPr>
          <w:rFonts w:hint="eastAsia"/>
        </w:rPr>
        <w:br/>
      </w:r>
      <w:r>
        <w:rPr>
          <w:rFonts w:hint="eastAsia"/>
        </w:rPr>
        <w:t>　　　　二、纳米晶软磁行业偿债能力</w:t>
      </w:r>
      <w:r>
        <w:rPr>
          <w:rFonts w:hint="eastAsia"/>
        </w:rPr>
        <w:br/>
      </w:r>
      <w:r>
        <w:rPr>
          <w:rFonts w:hint="eastAsia"/>
        </w:rPr>
        <w:t>　　　　三、纳米晶软磁行业营运能力</w:t>
      </w:r>
      <w:r>
        <w:rPr>
          <w:rFonts w:hint="eastAsia"/>
        </w:rPr>
        <w:br/>
      </w:r>
      <w:r>
        <w:rPr>
          <w:rFonts w:hint="eastAsia"/>
        </w:rPr>
        <w:t>　　　　四、纳米晶软磁行业发展能力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纳米晶软磁行业重点企业调研分析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二、企业纳米晶软磁业务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中国纳米晶软磁行业竞争格局分析</w:t>
      </w:r>
      <w:r>
        <w:rPr>
          <w:rFonts w:hint="eastAsia"/>
        </w:rPr>
        <w:br/>
      </w:r>
      <w:r>
        <w:rPr>
          <w:rFonts w:hint="eastAsia"/>
        </w:rPr>
        <w:t>　　第一节 纳米晶软磁行业竞争格局总览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2025-2026年纳米晶软磁行业竞争力分析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2020-2025年纳米晶软磁行业企业并购活动分析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2025-2026年纳米晶软磁行业会展与招投标活动分析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一、纳米晶软磁行业会展活动及其市场影响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2026年中国纳米晶软磁企业发展企业发展策略与建议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纳米晶软磁销售模式与渠道策略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纳米晶软磁品牌与市场推广策略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纳米晶软磁研发投入与技术创新能力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纳米晶软磁合作联盟与资源整合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中国纳米晶软磁行业风险与对策</w:t>
      </w:r>
      <w:r>
        <w:rPr>
          <w:rFonts w:hint="eastAsia"/>
        </w:rPr>
        <w:br/>
      </w:r>
      <w:r>
        <w:rPr>
          <w:rFonts w:hint="eastAsia"/>
        </w:rPr>
        <w:t>　　第一节 纳米晶软磁行业SWOT分析</w:t>
      </w:r>
      <w:r>
        <w:rPr>
          <w:rFonts w:hint="eastAsia"/>
        </w:rPr>
        <w:br/>
      </w:r>
      <w:r>
        <w:rPr>
          <w:rFonts w:hint="eastAsia"/>
        </w:rPr>
        <w:t>　　　　一、纳米晶软磁行业优势</w:t>
      </w:r>
      <w:r>
        <w:rPr>
          <w:rFonts w:hint="eastAsia"/>
        </w:rPr>
        <w:br/>
      </w:r>
      <w:r>
        <w:rPr>
          <w:rFonts w:hint="eastAsia"/>
        </w:rPr>
        <w:t>　　　　二、纳米晶软磁行业劣势</w:t>
      </w:r>
      <w:r>
        <w:rPr>
          <w:rFonts w:hint="eastAsia"/>
        </w:rPr>
        <w:br/>
      </w:r>
      <w:r>
        <w:rPr>
          <w:rFonts w:hint="eastAsia"/>
        </w:rPr>
        <w:t>　　　　三、纳米晶软磁市场机会</w:t>
      </w:r>
      <w:r>
        <w:rPr>
          <w:rFonts w:hint="eastAsia"/>
        </w:rPr>
        <w:br/>
      </w:r>
      <w:r>
        <w:rPr>
          <w:rFonts w:hint="eastAsia"/>
        </w:rPr>
        <w:t>　　　　四、纳米晶软磁市场威胁</w:t>
      </w:r>
      <w:r>
        <w:rPr>
          <w:rFonts w:hint="eastAsia"/>
        </w:rPr>
        <w:br/>
      </w:r>
      <w:r>
        <w:rPr>
          <w:rFonts w:hint="eastAsia"/>
        </w:rPr>
        <w:t>　　第二节 纳米晶软磁行业风险及对策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2026-2032年中国纳米晶软磁行业前景与发展趋势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2025-2026年纳米晶软磁行业发展环境分析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一、纳米晶软磁行业主管部门与监管体制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二、纳米晶软磁行业主要法律法规及政策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三、纳米晶软磁行业标准与质量监管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2026-2032年纳米晶软磁行业发展趋势与方向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2026-2032年纳米晶软磁行业发展潜力与机遇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纳米晶软磁行业研究结论与建议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中-智-林-：纳米晶软磁行业发展建议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纳米晶软磁行业类别</w:t>
      </w:r>
      <w:r>
        <w:rPr>
          <w:rFonts w:hint="eastAsia"/>
        </w:rPr>
        <w:br/>
      </w:r>
      <w:r>
        <w:rPr>
          <w:rFonts w:hint="eastAsia"/>
        </w:rPr>
        <w:t>　　图表 纳米晶软磁行业产业链调研</w:t>
      </w:r>
      <w:r>
        <w:rPr>
          <w:rFonts w:hint="eastAsia"/>
        </w:rPr>
        <w:br/>
      </w:r>
      <w:r>
        <w:rPr>
          <w:rFonts w:hint="eastAsia"/>
        </w:rPr>
        <w:t>　　图表 纳米晶软磁行业现状</w:t>
      </w:r>
      <w:r>
        <w:rPr>
          <w:rFonts w:hint="eastAsia"/>
        </w:rPr>
        <w:br/>
      </w:r>
      <w:r>
        <w:rPr>
          <w:rFonts w:hint="eastAsia"/>
        </w:rPr>
        <w:t>　　图表 纳米晶软磁行业标准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2020-2025年中国纳米晶软磁市场规模</w:t>
      </w:r>
      <w:r>
        <w:rPr>
          <w:rFonts w:hint="eastAsia"/>
        </w:rPr>
        <w:br/>
      </w:r>
      <w:r>
        <w:rPr>
          <w:rFonts w:hint="eastAsia"/>
        </w:rPr>
        <w:t>　　图表 2026年中国纳米晶软磁行业产能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2020-2025年中国纳米晶软磁产量</w:t>
      </w:r>
      <w:r>
        <w:rPr>
          <w:rFonts w:hint="eastAsia"/>
        </w:rPr>
        <w:br/>
      </w:r>
      <w:r>
        <w:rPr>
          <w:rFonts w:hint="eastAsia"/>
        </w:rPr>
        <w:t>　　图表 纳米晶软磁行业动态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2020-2025年中国纳米晶软磁市场需求量</w:t>
      </w:r>
      <w:r>
        <w:rPr>
          <w:rFonts w:hint="eastAsia"/>
        </w:rPr>
        <w:br/>
      </w:r>
      <w:r>
        <w:rPr>
          <w:rFonts w:hint="eastAsia"/>
        </w:rPr>
        <w:t>　　图表 2026年中国纳米晶软磁行业需求区域调研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2020-2025年中国纳米晶软磁行情</w:t>
      </w:r>
      <w:r>
        <w:rPr>
          <w:rFonts w:hint="eastAsia"/>
        </w:rPr>
        <w:br/>
      </w:r>
      <w:r>
        <w:rPr>
          <w:rFonts w:hint="eastAsia"/>
        </w:rPr>
        <w:t>　　图表 2020-2025年中国纳米晶软磁价格走势图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2020-2025年中国纳米晶软磁行业销售收入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2020-2025年中国纳米晶软磁行业盈利情况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2020-2025年中国纳米晶软磁行业利润总额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2020-2025年中国纳米晶软磁进口数据</w:t>
      </w:r>
      <w:r>
        <w:rPr>
          <w:rFonts w:hint="eastAsia"/>
        </w:rPr>
        <w:br/>
      </w:r>
      <w:r>
        <w:rPr>
          <w:rFonts w:hint="eastAsia"/>
        </w:rPr>
        <w:t>　　图表 2020-2025年中国纳米晶软磁出口数据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**地区纳米晶软磁市场规模</w:t>
      </w:r>
      <w:r>
        <w:rPr>
          <w:rFonts w:hint="eastAsia"/>
        </w:rPr>
        <w:br/>
      </w:r>
      <w:r>
        <w:rPr>
          <w:rFonts w:hint="eastAsia"/>
        </w:rPr>
        <w:t>　　图表 **地区纳米晶软磁行业市场需求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**地区纳米晶软磁市场调研</w:t>
      </w:r>
      <w:r>
        <w:rPr>
          <w:rFonts w:hint="eastAsia"/>
        </w:rPr>
        <w:br/>
      </w:r>
      <w:r>
        <w:rPr>
          <w:rFonts w:hint="eastAsia"/>
        </w:rPr>
        <w:t>　　图表 **地区纳米晶软磁行业市场需求分析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**地区纳米晶软磁市场规模</w:t>
      </w:r>
      <w:r>
        <w:rPr>
          <w:rFonts w:hint="eastAsia"/>
        </w:rPr>
        <w:br/>
      </w:r>
      <w:r>
        <w:rPr>
          <w:rFonts w:hint="eastAsia"/>
        </w:rPr>
        <w:t>　　图表 **地区纳米晶软磁行业市场需求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**地区纳米晶软磁市场调研</w:t>
      </w:r>
      <w:r>
        <w:rPr>
          <w:rFonts w:hint="eastAsia"/>
        </w:rPr>
        <w:br/>
      </w:r>
      <w:r>
        <w:rPr>
          <w:rFonts w:hint="eastAsia"/>
        </w:rPr>
        <w:t>　　图表 **地区纳米晶软磁行业市场需求分析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纳米晶软磁行业竞争对手分析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2026-2032年中国纳米晶软磁行业产能预测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2026-2032年中国纳米晶软磁行业产量预测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2026-2032年中国纳米晶软磁市场需求预测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2026-2032年中国纳米晶软磁市场规模预测</w:t>
      </w:r>
      <w:r>
        <w:rPr>
          <w:rFonts w:hint="eastAsia"/>
        </w:rPr>
        <w:br/>
      </w:r>
      <w:r>
        <w:rPr>
          <w:rFonts w:hint="eastAsia"/>
        </w:rPr>
        <w:t>　　图表 纳米晶软磁行业准入条件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2026-2032年中国纳米晶软磁行业信息化</w:t>
      </w:r>
      <w:r>
        <w:rPr>
          <w:rFonts w:hint="eastAsia"/>
        </w:rPr>
        <w:br/>
      </w:r>
      <w:r>
        <w:rPr>
          <w:rFonts w:hint="eastAsia"/>
        </w:rPr>
        <w:t>　　图表 2026年中国纳米晶软磁市场前景分析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2026-2032年中国纳米晶软磁行业风险分析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2026-2032年中国纳米晶软磁行业发展趋势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196f4c120412d" w:history="1">
        <w:r>
          <w:rPr>
            <w:rStyle w:val="Hyperlink"/>
          </w:rPr>
          <w:t>中国纳米晶软磁市场调查研究与前景趋势分析报告（2026-2032年）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196f4c120412d" w:history="1">
        <w:r>
          <w:rPr>
            <w:rStyle w:val="Hyperlink"/>
          </w:rPr>
          <w:t>https://www.20087.com/8/01/NaMiJingRuanCiHangYeQianJing.html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热点：非晶纳米晶磁芯、纳米晶软磁材料上市公司产能、纳米晶软磁材料上市公司、纳米晶软磁粉四大龙头、纳米磁、纳米晶软磁铁芯图片、非晶和纳米晶的区别、纳米晶软磁十大排名、软磁材料龙头公司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f89246ed34eff" w:history="1">
      <w:r>
        <w:rPr>
          <w:rStyle w:val="Hyperlink"/>
        </w:rPr>
        <w:t>中国纳米晶软磁市场调查研究与前景趋势分析报告（2026-2032年）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aMiJingRuanCiHangYeQianJing.html" TargetMode="External" Id="R532196f4c120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aMiJingRuanCiHangYeQianJing.html" TargetMode="External" Id="Rc43f89246ed3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2025-12-09T23:31:40Z</dcterms:created>
  <dcterms:modified xsi:type="dcterms:W3CDTF">2025-12-10T00:31:40Z</dcterms:modified>
  <dc:subject>中国纳米晶软磁市场调查研究与前景趋势分析报告（2026-2032年）</dc:subject>
  <dc:title>中国纳米晶软磁市场调查研究与前景趋势分析报告（2026-2032年）</dc:title>
  <cp:keywords>中国纳米晶软磁市场调查研究与前景趋势分析报告（2026-2032年）</cp:keywords>
  <dc:description>中国纳米晶软磁市场调查研究与前景趋势分析报告（2026-2032年）</dc:description>
</cp:coreProperties>
</file>