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0d10fd35f481f" w:history="1">
              <w:r>
                <w:rPr>
                  <w:rStyle w:val="Hyperlink"/>
                </w:rPr>
                <w:t>中国自耦降压启动柜市场研究与发展前景分析报告（2026-2032年）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0d10fd35f481f" w:history="1">
              <w:r>
                <w:rPr>
                  <w:rStyle w:val="Hyperlink"/>
                </w:rPr>
                <w:t>中国自耦降压启动柜市场研究与发展前景分析报告（2026-2032年）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0d10fd35f481f" w:history="1">
                <w:r>
                  <w:rPr>
                    <w:rStyle w:val="Hyperlink"/>
                  </w:rPr>
                  <w:t>https://www.20087.com/8/01/ZiOuJiangYaQiDongJuDeXianZhuangYuQianJing.html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耦降压启动柜是中大型三相异步电动机的常用启动装置，广泛部署于水泵、风机、压缩机及矿山机械等重载应用场景，通过降低启动电流以减少对电网冲击并保护电机绕组。该设备结构成熟、成本适中，具备较高的运行可靠性，在缺乏变频调速需求的场合仍具实用价值。近年来，产品在电磁兼容性、散热设计及操作安全性方面持续优化，部分型号已集成PLC逻辑控制与故障自诊断功能，提升了自动化水平。然而，面对能效标准升级与工业数字化转型趋势，传统自耦降压启动柜在动态响应能力、能量回收效率及远程监控支持方面明显滞后，难以满足柔性生产与智能运维的新要求。</w:t>
      </w:r>
      <w:r>
        <w:rPr>
          <w:rFonts w:hint="eastAsia"/>
        </w:rPr>
        <w:br/>
      </w:r>
      <w:r>
        <w:rPr>
          <w:rFonts w:hint="eastAsia"/>
        </w:rPr>
        <w:t>　　未来，自耦降压启动柜将经历功能融合与技术替代的双重路径。市场调研网认为，一方面，在存量设备改造市场中，该产品可能与软启动器或小型变频模块集成，形成混合启动解决方案，在保留成本优势的同时提升控制精度；另一方面，随着电力电子器件成本下降，全数字软启动与变频驱动技术将进一步挤压其新增市场空间。长期来看，自耦降压启动柜若要维持特定场景下的竞争力，需强化与工业物联网平台的对接能力，例如通过加装通信模块实现启停记录、电流波形上传与预测性维护建议，从而从单一电气设备转型为智能配电生态系统中的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0d10fd35f481f" w:history="1">
        <w:r>
          <w:rPr>
            <w:rStyle w:val="Hyperlink"/>
          </w:rPr>
          <w:t>中国自耦降压启动柜市场研究与发展前景分析报告（2026-2032年）</w:t>
        </w:r>
      </w:hyperlink>
      <w:r>
        <w:rPr>
          <w:rFonts w:hint="eastAsia"/>
        </w:rPr>
        <w:t>》，2025年自耦降压启动柜行业市场规模达 亿元，预计2032年市场规模将达 亿元，期间年均复合增长率（CAGR）达 %。报告基于国家统计局、相关行业协会等详实数据，系统分析自耦降压启动柜行业市场规模、供需动态及价格走势，梳理产业链结构和自耦降压启动柜细分领域现状。报告客观评估自耦降压启动柜行业竞争格局与重点企业市场表现，结合自耦降压启动柜技术发展水平与创新方向，预测自耦降压启动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自耦降压启动柜行业概述</w:t>
      </w:r>
      <w:r>
        <w:rPr>
          <w:rFonts w:hint="eastAsia"/>
        </w:rPr>
        <w:br/>
      </w:r>
      <w:r>
        <w:rPr>
          <w:rFonts w:hint="eastAsia"/>
        </w:rPr>
        <w:t>　　第一节 自耦降压启动柜定义与分类</w:t>
      </w:r>
      <w:r>
        <w:rPr>
          <w:rFonts w:hint="eastAsia"/>
        </w:rPr>
        <w:br/>
      </w:r>
      <w:r>
        <w:rPr>
          <w:rFonts w:hint="eastAsia"/>
        </w:rPr>
        <w:t>　　第二节 自耦降压启动柜应用领域</w:t>
      </w:r>
      <w:r>
        <w:rPr>
          <w:rFonts w:hint="eastAsia"/>
        </w:rPr>
        <w:br/>
      </w:r>
      <w:r>
        <w:rPr>
          <w:rFonts w:hint="eastAsia"/>
        </w:rPr>
        <w:t>　　第三节 自耦降压启动柜行业经济指标分析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自耦降压启动柜产业链及经营模式分析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三、自耦降压启动柜销售模式及销售渠道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全球自耦降压启动柜市场发展综述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2020-2025年全球自耦降压启动柜市场规模与趋势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主要国家与地区自耦降压启动柜市场分析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2026-2032年全球自耦降压启动柜行业发展趋势与前景预测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中国自耦降压启动柜行业市场分析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2025-2026年自耦降压启动柜产能与投资动态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一、国内自耦降压启动柜产能及利用情况</w:t>
      </w:r>
      <w:r>
        <w:rPr>
          <w:rFonts w:hint="eastAsia"/>
        </w:rPr>
        <w:br/>
      </w:r>
      <w:r>
        <w:rPr>
          <w:rFonts w:hint="eastAsia"/>
        </w:rPr>
        <w:t>　　　　二、自耦降压启动柜产能扩张与投资动态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2026-2032年自耦降压启动柜行业产量统计与趋势预测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一、2020-2025年自耦降压启动柜行业产量数据统计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1、2020-2025年自耦降压启动柜产量及增长趋势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2、2020-2025年自耦降压启动柜细分产品产量及份额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二、影响自耦降压启动柜产量的关键因素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三、2026-2032年自耦降压启动柜产量预测</w:t>
      </w:r>
      <w:r>
        <w:rPr>
          <w:rFonts w:hint="eastAsia"/>
        </w:rPr>
        <w:br/>
      </w:r>
      <w:r>
        <w:rPr>
          <w:rFonts w:hint="eastAsia"/>
        </w:rPr>
        <w:t>　　第三节 2026-2032年自耦降压启动柜市场需求与销售分析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一、2025-2026年自耦降压启动柜行业需求现状</w:t>
      </w:r>
      <w:r>
        <w:rPr>
          <w:rFonts w:hint="eastAsia"/>
        </w:rPr>
        <w:br/>
      </w:r>
      <w:r>
        <w:rPr>
          <w:rFonts w:hint="eastAsia"/>
        </w:rPr>
        <w:t>　　　　二、自耦降压启动柜客户群体与需求特点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三、2020-2025年自耦降压启动柜行业销售规模分析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四、2026-2032年自耦降压启动柜市场增长潜力与规模预测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中国自耦降压启动柜细分市场与下游应用领域分析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自耦降压启动柜细分市场分析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一、2025-2026年自耦降压启动柜主要细分产品市场现状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自耦降压启动柜下游应用与客户群体分析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一、2025-2026年自耦降压启动柜各应用领域市场现状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2025-2026年自耦降压启动柜行业技术发展现状及趋势分析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自耦降压启动柜行业技术发展现状分析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国内外自耦降压启动柜行业技术差异与原因</w:t>
      </w:r>
      <w:r>
        <w:rPr>
          <w:rFonts w:hint="eastAsia"/>
        </w:rPr>
        <w:br/>
      </w:r>
      <w:r>
        <w:rPr>
          <w:rFonts w:hint="eastAsia"/>
        </w:rPr>
        <w:t>　　第三节 自耦降压启动柜行业技术发展方向、趋势预测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提升自耦降压启动柜行业技术能力策略建议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自耦降压启动柜价格机制与竞争策略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一、2020-2025年自耦降压启动柜市场价格走势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自耦降压启动柜定价策略与方法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2026-2032年自耦降压启动柜价格竞争态势与趋势预测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中国自耦降压启动柜行业重点区域市场研究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2025-2026年重点区域自耦降压启动柜市场发展概况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二、2020-2025年自耦降压启动柜市场需求规模情况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三、2026-2032年自耦降压启动柜行业发展潜力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二、2020-2025年自耦降压启动柜市场需求规模情况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三、2026-2032年自耦降压启动柜行业发展潜力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二、2020-2025年自耦降压启动柜市场需求规模情况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三、2026-2032年自耦降压启动柜行业发展潜力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二、2020-2025年自耦降压启动柜市场需求规模情况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三、2026-2032年自耦降压启动柜行业发展潜力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二、2020-2025年自耦降压启动柜市场需求规模情况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三、2026-2032年自耦降压启动柜行业发展潜力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2020-2025年中国自耦降压启动柜行业进出口情况分析</w:t>
      </w:r>
      <w:r>
        <w:rPr>
          <w:rFonts w:hint="eastAsia"/>
        </w:rPr>
        <w:br/>
      </w:r>
      <w:r>
        <w:rPr>
          <w:rFonts w:hint="eastAsia"/>
        </w:rPr>
        <w:t>　　第一节 自耦降压启动柜行业进口情况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一、2020-2025年自耦降压启动柜进口规模及增长情况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二、自耦降压启动柜主要进口来源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自耦降压启动柜行业出口情况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一、2020-2025年自耦降压启动柜出口规模及增长情况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二、自耦降压启动柜主要出口目的地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2020-2025年中国自耦降压启动柜行业总体发展与财务状况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2020-2025年中国自耦降压启动柜行业规模情况</w:t>
      </w:r>
      <w:r>
        <w:rPr>
          <w:rFonts w:hint="eastAsia"/>
        </w:rPr>
        <w:br/>
      </w:r>
      <w:r>
        <w:rPr>
          <w:rFonts w:hint="eastAsia"/>
        </w:rPr>
        <w:t>　　　　一、自耦降压启动柜行业企业数量规模</w:t>
      </w:r>
      <w:r>
        <w:rPr>
          <w:rFonts w:hint="eastAsia"/>
        </w:rPr>
        <w:br/>
      </w:r>
      <w:r>
        <w:rPr>
          <w:rFonts w:hint="eastAsia"/>
        </w:rPr>
        <w:t>　　　　二、自耦降压启动柜行业从业人员规模</w:t>
      </w:r>
      <w:r>
        <w:rPr>
          <w:rFonts w:hint="eastAsia"/>
        </w:rPr>
        <w:br/>
      </w:r>
      <w:r>
        <w:rPr>
          <w:rFonts w:hint="eastAsia"/>
        </w:rPr>
        <w:t>　　　　三、自耦降压启动柜行业市场敏感性分析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2020-2025年中国自耦降压启动柜行业财务能力分析</w:t>
      </w:r>
      <w:r>
        <w:rPr>
          <w:rFonts w:hint="eastAsia"/>
        </w:rPr>
        <w:br/>
      </w:r>
      <w:r>
        <w:rPr>
          <w:rFonts w:hint="eastAsia"/>
        </w:rPr>
        <w:t>　　　　一、自耦降压启动柜行业盈利能力</w:t>
      </w:r>
      <w:r>
        <w:rPr>
          <w:rFonts w:hint="eastAsia"/>
        </w:rPr>
        <w:br/>
      </w:r>
      <w:r>
        <w:rPr>
          <w:rFonts w:hint="eastAsia"/>
        </w:rPr>
        <w:t>　　　　二、自耦降压启动柜行业偿债能力</w:t>
      </w:r>
      <w:r>
        <w:rPr>
          <w:rFonts w:hint="eastAsia"/>
        </w:rPr>
        <w:br/>
      </w:r>
      <w:r>
        <w:rPr>
          <w:rFonts w:hint="eastAsia"/>
        </w:rPr>
        <w:t>　　　　三、自耦降压启动柜行业营运能力</w:t>
      </w:r>
      <w:r>
        <w:rPr>
          <w:rFonts w:hint="eastAsia"/>
        </w:rPr>
        <w:br/>
      </w:r>
      <w:r>
        <w:rPr>
          <w:rFonts w:hint="eastAsia"/>
        </w:rPr>
        <w:t>　　　　四、自耦降压启动柜行业发展能力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自耦降压启动柜行业重点企业调研分析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二、企业自耦降压启动柜业务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二、企业自耦降压启动柜业务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二、企业自耦降压启动柜业务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二、企业自耦降压启动柜业务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二、企业自耦降压启动柜业务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二、企业自耦降压启动柜业务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中国自耦降压启动柜行业竞争格局分析</w:t>
      </w:r>
      <w:r>
        <w:rPr>
          <w:rFonts w:hint="eastAsia"/>
        </w:rPr>
        <w:br/>
      </w:r>
      <w:r>
        <w:rPr>
          <w:rFonts w:hint="eastAsia"/>
        </w:rPr>
        <w:t>　　第一节 自耦降压启动柜行业竞争格局总览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2025-2026年自耦降压启动柜行业竞争力分析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2020-2025年自耦降压启动柜行业企业并购活动分析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2025-2026年自耦降压启动柜行业会展与招投标活动分析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一、自耦降压启动柜行业会展活动及其市场影响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2026年中国自耦降压启动柜企业发展企业发展策略与建议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自耦降压启动柜销售模式与渠道策略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自耦降压启动柜品牌与市场推广策略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自耦降压启动柜研发投入与技术创新能力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自耦降压启动柜合作联盟与资源整合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中国自耦降压启动柜行业风险与对策</w:t>
      </w:r>
      <w:r>
        <w:rPr>
          <w:rFonts w:hint="eastAsia"/>
        </w:rPr>
        <w:br/>
      </w:r>
      <w:r>
        <w:rPr>
          <w:rFonts w:hint="eastAsia"/>
        </w:rPr>
        <w:t>　　第一节 自耦降压启动柜行业SWOT分析</w:t>
      </w:r>
      <w:r>
        <w:rPr>
          <w:rFonts w:hint="eastAsia"/>
        </w:rPr>
        <w:br/>
      </w:r>
      <w:r>
        <w:rPr>
          <w:rFonts w:hint="eastAsia"/>
        </w:rPr>
        <w:t>　　　　一、自耦降压启动柜行业优势</w:t>
      </w:r>
      <w:r>
        <w:rPr>
          <w:rFonts w:hint="eastAsia"/>
        </w:rPr>
        <w:br/>
      </w:r>
      <w:r>
        <w:rPr>
          <w:rFonts w:hint="eastAsia"/>
        </w:rPr>
        <w:t>　　　　二、自耦降压启动柜行业劣势</w:t>
      </w:r>
      <w:r>
        <w:rPr>
          <w:rFonts w:hint="eastAsia"/>
        </w:rPr>
        <w:br/>
      </w:r>
      <w:r>
        <w:rPr>
          <w:rFonts w:hint="eastAsia"/>
        </w:rPr>
        <w:t>　　　　三、自耦降压启动柜市场机会</w:t>
      </w:r>
      <w:r>
        <w:rPr>
          <w:rFonts w:hint="eastAsia"/>
        </w:rPr>
        <w:br/>
      </w:r>
      <w:r>
        <w:rPr>
          <w:rFonts w:hint="eastAsia"/>
        </w:rPr>
        <w:t>　　　　四、自耦降压启动柜市场威胁</w:t>
      </w:r>
      <w:r>
        <w:rPr>
          <w:rFonts w:hint="eastAsia"/>
        </w:rPr>
        <w:br/>
      </w:r>
      <w:r>
        <w:rPr>
          <w:rFonts w:hint="eastAsia"/>
        </w:rPr>
        <w:t>　　第二节 自耦降压启动柜行业风险及对策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2026-2032年中国自耦降压启动柜行业前景与发展趋势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2025-2026年自耦降压启动柜行业发展环境分析</w:t>
      </w:r>
      <w:r>
        <w:rPr>
          <w:rFonts w:hint="eastAsia"/>
        </w:rPr>
        <w:br/>
      </w:r>
      <w:r>
        <w:rPr>
          <w:rFonts w:hint="eastAsia"/>
        </w:rPr>
        <w:t>　　　　一、自耦降压启动柜行业主管部门与监管体制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二、自耦降压启动柜行业主要法律法规及政策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三、自耦降压启动柜行业标准与质量监管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2026-2032年自耦降压启动柜行业发展趋势与方向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2026-2032年自耦降压启动柜行业发展潜力与机遇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自耦降压启动柜行业研究结论与建议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(中⋅智⋅林)自耦降压启动柜行业发展建议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自耦降压启动柜行业类别</w:t>
      </w:r>
      <w:r>
        <w:rPr>
          <w:rFonts w:hint="eastAsia"/>
        </w:rPr>
        <w:br/>
      </w:r>
      <w:r>
        <w:rPr>
          <w:rFonts w:hint="eastAsia"/>
        </w:rPr>
        <w:t>　　图表 自耦降压启动柜行业产业链调研</w:t>
      </w:r>
      <w:r>
        <w:rPr>
          <w:rFonts w:hint="eastAsia"/>
        </w:rPr>
        <w:br/>
      </w:r>
      <w:r>
        <w:rPr>
          <w:rFonts w:hint="eastAsia"/>
        </w:rPr>
        <w:t>　　图表 自耦降压启动柜行业现状</w:t>
      </w:r>
      <w:r>
        <w:rPr>
          <w:rFonts w:hint="eastAsia"/>
        </w:rPr>
        <w:br/>
      </w:r>
      <w:r>
        <w:rPr>
          <w:rFonts w:hint="eastAsia"/>
        </w:rPr>
        <w:t>　　图表 自耦降压启动柜行业标准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2025年中国自耦降压启动柜行业产能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2020-2025年中国自耦降压启动柜行业产量统计</w:t>
      </w:r>
      <w:r>
        <w:rPr>
          <w:rFonts w:hint="eastAsia"/>
        </w:rPr>
        <w:br/>
      </w:r>
      <w:r>
        <w:rPr>
          <w:rFonts w:hint="eastAsia"/>
        </w:rPr>
        <w:t>　　图表 自耦降压启动柜行业动态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2020-2025年中国自耦降压启动柜市场需求量</w:t>
      </w:r>
      <w:r>
        <w:rPr>
          <w:rFonts w:hint="eastAsia"/>
        </w:rPr>
        <w:br/>
      </w:r>
      <w:r>
        <w:rPr>
          <w:rFonts w:hint="eastAsia"/>
        </w:rPr>
        <w:t>　　图表 2025年中国自耦降压启动柜行业需求区域调研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2020-2025年中国自耦降压启动柜行情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2020-2025年中国自耦降压启动柜进口统计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2020-2025年中国自耦降压启动柜行业企业数量统计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**地区自耦降压启动柜市场规模</w:t>
      </w:r>
      <w:r>
        <w:rPr>
          <w:rFonts w:hint="eastAsia"/>
        </w:rPr>
        <w:br/>
      </w:r>
      <w:r>
        <w:rPr>
          <w:rFonts w:hint="eastAsia"/>
        </w:rPr>
        <w:t>　　图表 **地区自耦降压启动柜行业市场需求</w:t>
      </w:r>
      <w:r>
        <w:rPr>
          <w:rFonts w:hint="eastAsia"/>
        </w:rPr>
        <w:br/>
      </w:r>
      <w:r>
        <w:rPr>
          <w:rFonts w:hint="eastAsia"/>
        </w:rPr>
        <w:t>　　图表 **地区自耦降压启动柜市场调研</w:t>
      </w:r>
      <w:r>
        <w:rPr>
          <w:rFonts w:hint="eastAsia"/>
        </w:rPr>
        <w:br/>
      </w:r>
      <w:r>
        <w:rPr>
          <w:rFonts w:hint="eastAsia"/>
        </w:rPr>
        <w:t>　　图表 **地区自耦降压启动柜行业市场需求分析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**地区自耦降压启动柜市场规模</w:t>
      </w:r>
      <w:r>
        <w:rPr>
          <w:rFonts w:hint="eastAsia"/>
        </w:rPr>
        <w:br/>
      </w:r>
      <w:r>
        <w:rPr>
          <w:rFonts w:hint="eastAsia"/>
        </w:rPr>
        <w:t>　　图表 **地区自耦降压启动柜行业市场需求</w:t>
      </w:r>
      <w:r>
        <w:rPr>
          <w:rFonts w:hint="eastAsia"/>
        </w:rPr>
        <w:br/>
      </w:r>
      <w:r>
        <w:rPr>
          <w:rFonts w:hint="eastAsia"/>
        </w:rPr>
        <w:t>　　图表 **地区自耦降压启动柜市场调研</w:t>
      </w:r>
      <w:r>
        <w:rPr>
          <w:rFonts w:hint="eastAsia"/>
        </w:rPr>
        <w:br/>
      </w:r>
      <w:r>
        <w:rPr>
          <w:rFonts w:hint="eastAsia"/>
        </w:rPr>
        <w:t>　　图表 **地区自耦降压启动柜行业市场需求分析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自耦降压启动柜行业竞争对手分析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自耦降压启动柜重点企业（三）成长能力情况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2026-2032年中国自耦降压启动柜行业市场规模预测</w:t>
      </w:r>
      <w:r>
        <w:rPr>
          <w:rFonts w:hint="eastAsia"/>
        </w:rPr>
        <w:br/>
      </w:r>
      <w:r>
        <w:rPr>
          <w:rFonts w:hint="eastAsia"/>
        </w:rPr>
        <w:t>　　图表 自耦降压启动柜行业准入条件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2026-2032年中国自耦降压启动柜市场前景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2026-2032年中国自耦降压启动柜行业发展趋势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0d10fd35f481f" w:history="1">
        <w:r>
          <w:rPr>
            <w:rStyle w:val="Hyperlink"/>
          </w:rPr>
          <w:t>中国自耦降压启动柜市场研究与发展前景分析报告（2026-2032年）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0d10fd35f481f" w:history="1">
        <w:r>
          <w:rPr>
            <w:rStyle w:val="Hyperlink"/>
          </w:rPr>
          <w:t>https://www.20087.com/8/01/ZiOuJiangYaQiDongJuDeXianZhuangYuQianJing.html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热点：自耦降压启动柜常见故障、自耦降压启动柜不接电机可以试吗、自耦降压启动柜接触器选型、自耦降压启动柜不切换、自耦降压启动柜图纸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4f8adcd6a4205" w:history="1">
      <w:r>
        <w:rPr>
          <w:rStyle w:val="Hyperlink"/>
        </w:rPr>
        <w:t>中国自耦降压启动柜市场研究与发展前景分析报告（2026-2032年）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iOuJiangYaQiDongJuDeXianZhuangYuQianJing.html" TargetMode="External" Id="R7d20d10fd35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iOuJiangYaQiDongJuDeXianZhuangYuQianJing.html" TargetMode="External" Id="R14a4f8adcd6a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2026-03-27T00:58:27Z</dcterms:created>
  <dcterms:modified xsi:type="dcterms:W3CDTF">2026-03-27T01:58:27Z</dcterms:modified>
  <dc:subject>中国自耦降压启动柜市场研究与发展前景分析报告（2026-2032年）</dc:subject>
  <dc:title>中国自耦降压启动柜市场研究与发展前景分析报告（2026-2032年）</dc:title>
  <cp:keywords>中国自耦降压启动柜市场研究与发展前景分析报告（2026-2032年）</cp:keywords>
  <dc:description>中国自耦降压启动柜市场研究与发展前景分析报告（2026-2032年）</dc:description>
</cp:coreProperties>
</file>