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8eaa867de4e13" w:history="1">
              <w:r>
                <w:rPr>
                  <w:rStyle w:val="Hyperlink"/>
                </w:rPr>
                <w:t>2026-2032年中国芯片靶材行业发展研究与前景趋势预测报告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8eaa867de4e13" w:history="1">
              <w:r>
                <w:rPr>
                  <w:rStyle w:val="Hyperlink"/>
                </w:rPr>
                <w:t>2026-2032年中国芯片靶材行业发展研究与前景趋势预测报告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8eaa867de4e13" w:history="1">
                <w:r>
                  <w:rPr>
                    <w:rStyle w:val="Hyperlink"/>
                  </w:rPr>
                  <w:t>https://www.20087.com/8/11/XinPianBaCaiQianJing.html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靶材是半导体制造中物理气相沉积（PVD）工艺的核心关键材料，主要用于在晶圆表面溅射形成导电层、阻挡层及功能薄膜，被誉为高端制造的“工业地基”。随着全球半导体产业向先进制程持续迭代，芯片靶材市场迎来需求爆发与供给重构的历史性拐点。先进制程对薄膜纯度和均匀性的要求极为严苛，导致靶材单位消耗量呈倍数级增长，尤其是用于3nm以下制程的超高纯钴、钌及高堆叠层数存储芯片所需的钽靶材，需求增速显著。供给端，全球高端市场长期由少数海外巨头主导，但受原材料管制与地缘政治因素影响，供应链稳定性面临挑战。国内企业凭借在原料保供与成本端的优势，正加速导入头部晶圆厂，国产替代进程显著提速。市场竞争聚焦于超高纯金属提纯技术、精密加工能力及客户认证壁垒，具备全产业链整合能力的厂商在高端供应链中占据优势。</w:t>
      </w:r>
      <w:r>
        <w:rPr>
          <w:rFonts w:hint="eastAsia"/>
        </w:rPr>
        <w:br/>
      </w:r>
      <w:r>
        <w:rPr>
          <w:rFonts w:hint="eastAsia"/>
        </w:rPr>
        <w:t>　　未来，芯片靶材将深度融合新材料科学、精密制造与循环经济理念，向超高纯化、复合化与绿色可持续方向演进。市场调研网认为，针对新一代逻辑芯片与存储芯片的研发，开发具备更低电阻率、更高热稳定性的新型合金及复合靶材将成为重点，以满足先进封装与三维堆叠技术的严苛需求。在制造工艺方面，等静压成型与超精密加工技术的进步，将大幅提升靶材的利用率与溅射均匀性，有效降低晶圆制造成本。同时，随着全球对关键矿产资源安全与可持续发展的重视，靶材的回收再生与循环利用技术将不断成熟，构建从废料回收到高纯再生的闭环绿色产业链。此外，随着新能源汽车、人工智能及物联网等下游应用的爆发，芯片靶材产业将加速向贴近市场、高效响应的区域化布局转型，持续在全球半导体供应链中发挥更核心的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68eaa867de4e13" w:history="1">
        <w:r>
          <w:rPr>
            <w:rStyle w:val="Hyperlink"/>
          </w:rPr>
          <w:t>2026-2032年中国芯片靶材行业发展研究与前景趋势预测报告</w:t>
        </w:r>
      </w:hyperlink>
      <w:r>
        <w:rPr>
          <w:rFonts w:hint="eastAsia"/>
        </w:rPr>
        <w:t>》，2025年芯片靶材行业市场规模达 亿元，预计2032年市场规模将达 亿元，期间年均复合增长率（CAGR）达 %。报告基于对芯片靶材行业长期跟踪研究，采用定量与定性相结合的分析方法，系统梳理了芯片靶材行业发展现状。报告分析了当前芯片靶材市场规模、主要企业经营状况及品牌竞争格局，考察了芯片靶材进出口情况和行业技术发展水平。通过对市场环境和投资环境的评估，报告客观预测了芯片靶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芯片靶材行业概述</w:t>
      </w:r>
      <w:r>
        <w:rPr>
          <w:rFonts w:hint="eastAsia"/>
        </w:rPr>
        <w:br/>
      </w:r>
      <w:r>
        <w:rPr>
          <w:rFonts w:hint="eastAsia"/>
        </w:rPr>
        <w:t>　　第一节 芯片靶材定义与分类</w:t>
      </w:r>
      <w:r>
        <w:rPr>
          <w:rFonts w:hint="eastAsia"/>
        </w:rPr>
        <w:br/>
      </w:r>
      <w:r>
        <w:rPr>
          <w:rFonts w:hint="eastAsia"/>
        </w:rPr>
        <w:t>　　第二节 芯片靶材应用领域</w:t>
      </w:r>
      <w:r>
        <w:rPr>
          <w:rFonts w:hint="eastAsia"/>
        </w:rPr>
        <w:br/>
      </w:r>
      <w:r>
        <w:rPr>
          <w:rFonts w:hint="eastAsia"/>
        </w:rPr>
        <w:t>　　第三节 芯片靶材行业经济指标分析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芯片靶材产业链及经营模式分析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全球芯片靶材市场发展综述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2020-2025年全球芯片靶材市场规模与趋势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主要国家与地区芯片靶材市场分析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中国芯片靶材行业市场分析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一、国内芯片靶材产能及利用情况</w:t>
      </w:r>
      <w:r>
        <w:rPr>
          <w:rFonts w:hint="eastAsia"/>
        </w:rPr>
        <w:br/>
      </w:r>
      <w:r>
        <w:rPr>
          <w:rFonts w:hint="eastAsia"/>
        </w:rPr>
        <w:t>　　　　二、芯片靶材产能扩张与投资动态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2026-2032年芯片靶材行业产量统计与趋势预测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1、2020-2025年芯片靶材产量及增长趋势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二、影响芯片靶材产量的关键因素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三、2026-2032年芯片靶材产量预测</w:t>
      </w:r>
      <w:r>
        <w:rPr>
          <w:rFonts w:hint="eastAsia"/>
        </w:rPr>
        <w:br/>
      </w:r>
      <w:r>
        <w:rPr>
          <w:rFonts w:hint="eastAsia"/>
        </w:rPr>
        <w:t>　　第三节 2026-2032年芯片靶材市场需求与销售分析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一、2025-2026年芯片靶材行业需求现状</w:t>
      </w:r>
      <w:r>
        <w:rPr>
          <w:rFonts w:hint="eastAsia"/>
        </w:rPr>
        <w:br/>
      </w:r>
      <w:r>
        <w:rPr>
          <w:rFonts w:hint="eastAsia"/>
        </w:rPr>
        <w:t>　　　　二、芯片靶材客户群体与需求特点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芯片靶材细分市场分析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芯片靶材下游应用与客户群体分析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一、2025-2026年芯片靶材各应用领域市场现状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2025-2026年芯片靶材行业技术发展现状及趋势分析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芯片靶材定价策略与方法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芯片靶材行业进口情况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一、2020-2025年芯片靶材进口规模及增长情况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芯片靶材行业出口情况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一、2020-2025年芯片靶材出口规模及增长情况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2020-2025年中国芯片靶材行业规模情况</w:t>
      </w:r>
      <w:r>
        <w:rPr>
          <w:rFonts w:hint="eastAsia"/>
        </w:rPr>
        <w:br/>
      </w:r>
      <w:r>
        <w:rPr>
          <w:rFonts w:hint="eastAsia"/>
        </w:rPr>
        <w:t>　　　　一、芯片靶材行业企业数量规模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2020-2025年中国芯片靶材行业财务能力分析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一、芯片靶材行业盈利能力</w:t>
      </w:r>
      <w:r>
        <w:rPr>
          <w:rFonts w:hint="eastAsia"/>
        </w:rPr>
        <w:br/>
      </w:r>
      <w:r>
        <w:rPr>
          <w:rFonts w:hint="eastAsia"/>
        </w:rPr>
        <w:t>　　　　二、芯片靶材行业偿债能力</w:t>
      </w:r>
      <w:r>
        <w:rPr>
          <w:rFonts w:hint="eastAsia"/>
        </w:rPr>
        <w:br/>
      </w:r>
      <w:r>
        <w:rPr>
          <w:rFonts w:hint="eastAsia"/>
        </w:rPr>
        <w:t>　　　　三、芯片靶材行业营运能力</w:t>
      </w:r>
      <w:r>
        <w:rPr>
          <w:rFonts w:hint="eastAsia"/>
        </w:rPr>
        <w:br/>
      </w:r>
      <w:r>
        <w:rPr>
          <w:rFonts w:hint="eastAsia"/>
        </w:rPr>
        <w:t>　　　　四、芯片靶材行业发展能力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中国芯片靶材行业竞争格局分析</w:t>
      </w:r>
      <w:r>
        <w:rPr>
          <w:rFonts w:hint="eastAsia"/>
        </w:rPr>
        <w:br/>
      </w:r>
      <w:r>
        <w:rPr>
          <w:rFonts w:hint="eastAsia"/>
        </w:rPr>
        <w:t>　　第一节 芯片靶材行业竞争格局总览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2020-2025年芯片靶材行业企业并购活动分析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芯片靶材销售模式与渠道策略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芯片靶材品牌与市场推广策略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芯片靶材研发投入与技术创新能力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芯片靶材合作联盟与资源整合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中国芯片靶材行业风险与对策</w:t>
      </w:r>
      <w:r>
        <w:rPr>
          <w:rFonts w:hint="eastAsia"/>
        </w:rPr>
        <w:br/>
      </w:r>
      <w:r>
        <w:rPr>
          <w:rFonts w:hint="eastAsia"/>
        </w:rPr>
        <w:t>　　第一节 芯片靶材行业SWOT分析</w:t>
      </w:r>
      <w:r>
        <w:rPr>
          <w:rFonts w:hint="eastAsia"/>
        </w:rPr>
        <w:br/>
      </w:r>
      <w:r>
        <w:rPr>
          <w:rFonts w:hint="eastAsia"/>
        </w:rPr>
        <w:t>　　　　一、芯片靶材行业优势</w:t>
      </w:r>
      <w:r>
        <w:rPr>
          <w:rFonts w:hint="eastAsia"/>
        </w:rPr>
        <w:br/>
      </w:r>
      <w:r>
        <w:rPr>
          <w:rFonts w:hint="eastAsia"/>
        </w:rPr>
        <w:t>　　　　二、芯片靶材行业劣势</w:t>
      </w:r>
      <w:r>
        <w:rPr>
          <w:rFonts w:hint="eastAsia"/>
        </w:rPr>
        <w:br/>
      </w:r>
      <w:r>
        <w:rPr>
          <w:rFonts w:hint="eastAsia"/>
        </w:rPr>
        <w:t>　　　　三、芯片靶材市场机会</w:t>
      </w:r>
      <w:r>
        <w:rPr>
          <w:rFonts w:hint="eastAsia"/>
        </w:rPr>
        <w:br/>
      </w:r>
      <w:r>
        <w:rPr>
          <w:rFonts w:hint="eastAsia"/>
        </w:rPr>
        <w:t>　　　　四、芯片靶材市场威胁</w:t>
      </w:r>
      <w:r>
        <w:rPr>
          <w:rFonts w:hint="eastAsia"/>
        </w:rPr>
        <w:br/>
      </w:r>
      <w:r>
        <w:rPr>
          <w:rFonts w:hint="eastAsia"/>
        </w:rPr>
        <w:t>　　第二节 芯片靶材行业风险及对策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2025-2026年芯片靶材行业发展环境分析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一、芯片靶材行业主管部门与监管体制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二、芯片靶材行业主要法律法规及政策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三、芯片靶材行业标准与质量监管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2026-2032年芯片靶材行业发展趋势与方向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2026-2032年芯片靶材行业发展潜力与机遇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中~智林－芯片靶材行业发展建议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芯片靶材行业类别</w:t>
      </w:r>
      <w:r>
        <w:rPr>
          <w:rFonts w:hint="eastAsia"/>
        </w:rPr>
        <w:br/>
      </w:r>
      <w:r>
        <w:rPr>
          <w:rFonts w:hint="eastAsia"/>
        </w:rPr>
        <w:t>　　图表 芯片靶材行业产业链调研</w:t>
      </w:r>
      <w:r>
        <w:rPr>
          <w:rFonts w:hint="eastAsia"/>
        </w:rPr>
        <w:br/>
      </w:r>
      <w:r>
        <w:rPr>
          <w:rFonts w:hint="eastAsia"/>
        </w:rPr>
        <w:t>　　图表 芯片靶材行业现状</w:t>
      </w:r>
      <w:r>
        <w:rPr>
          <w:rFonts w:hint="eastAsia"/>
        </w:rPr>
        <w:br/>
      </w:r>
      <w:r>
        <w:rPr>
          <w:rFonts w:hint="eastAsia"/>
        </w:rPr>
        <w:t>　　图表 芯片靶材行业标准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2020-2025年中国芯片靶材行业市场规模</w:t>
      </w:r>
      <w:r>
        <w:rPr>
          <w:rFonts w:hint="eastAsia"/>
        </w:rPr>
        <w:br/>
      </w:r>
      <w:r>
        <w:rPr>
          <w:rFonts w:hint="eastAsia"/>
        </w:rPr>
        <w:t>　　图表 2026年中国芯片靶材行业产能</w:t>
      </w:r>
      <w:r>
        <w:rPr>
          <w:rFonts w:hint="eastAsia"/>
        </w:rPr>
        <w:br/>
      </w:r>
      <w:r>
        <w:rPr>
          <w:rFonts w:hint="eastAsia"/>
        </w:rPr>
        <w:t>　　图表 2020-2025年中国芯片靶材行业产量统计</w:t>
      </w:r>
      <w:r>
        <w:rPr>
          <w:rFonts w:hint="eastAsia"/>
        </w:rPr>
        <w:br/>
      </w:r>
      <w:r>
        <w:rPr>
          <w:rFonts w:hint="eastAsia"/>
        </w:rPr>
        <w:t>　　图表 芯片靶材行业动态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2020-2025年中国芯片靶材市场需求量</w:t>
      </w:r>
      <w:r>
        <w:rPr>
          <w:rFonts w:hint="eastAsia"/>
        </w:rPr>
        <w:br/>
      </w:r>
      <w:r>
        <w:rPr>
          <w:rFonts w:hint="eastAsia"/>
        </w:rPr>
        <w:t>　　图表 2026年中国芯片靶材行业需求区域调研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2020-2025年中国芯片靶材行情</w:t>
      </w:r>
      <w:r>
        <w:rPr>
          <w:rFonts w:hint="eastAsia"/>
        </w:rPr>
        <w:br/>
      </w:r>
      <w:r>
        <w:rPr>
          <w:rFonts w:hint="eastAsia"/>
        </w:rPr>
        <w:t>　　图表 2020-2025年中国芯片靶材价格走势图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2020-2025年中国芯片靶材行业销售收入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2020-2025年中国芯片靶材行业盈利情况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2020-2025年中国芯片靶材行业利润总额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2020-2025年中国芯片靶材进口统计</w:t>
      </w:r>
      <w:r>
        <w:rPr>
          <w:rFonts w:hint="eastAsia"/>
        </w:rPr>
        <w:br/>
      </w:r>
      <w:r>
        <w:rPr>
          <w:rFonts w:hint="eastAsia"/>
        </w:rPr>
        <w:t>　　图表 2020-2025年中国芯片靶材出口统计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**地区芯片靶材市场规模</w:t>
      </w:r>
      <w:r>
        <w:rPr>
          <w:rFonts w:hint="eastAsia"/>
        </w:rPr>
        <w:br/>
      </w:r>
      <w:r>
        <w:rPr>
          <w:rFonts w:hint="eastAsia"/>
        </w:rPr>
        <w:t>　　图表 **地区芯片靶材行业市场需求</w:t>
      </w:r>
      <w:r>
        <w:rPr>
          <w:rFonts w:hint="eastAsia"/>
        </w:rPr>
        <w:br/>
      </w:r>
      <w:r>
        <w:rPr>
          <w:rFonts w:hint="eastAsia"/>
        </w:rPr>
        <w:t>　　图表 **地区芯片靶材市场调研</w:t>
      </w:r>
      <w:r>
        <w:rPr>
          <w:rFonts w:hint="eastAsia"/>
        </w:rPr>
        <w:br/>
      </w:r>
      <w:r>
        <w:rPr>
          <w:rFonts w:hint="eastAsia"/>
        </w:rPr>
        <w:t>　　图表 **地区芯片靶材行业市场需求分析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**地区芯片靶材市场规模</w:t>
      </w:r>
      <w:r>
        <w:rPr>
          <w:rFonts w:hint="eastAsia"/>
        </w:rPr>
        <w:br/>
      </w:r>
      <w:r>
        <w:rPr>
          <w:rFonts w:hint="eastAsia"/>
        </w:rPr>
        <w:t>　　图表 **地区芯片靶材行业市场需求</w:t>
      </w:r>
      <w:r>
        <w:rPr>
          <w:rFonts w:hint="eastAsia"/>
        </w:rPr>
        <w:br/>
      </w:r>
      <w:r>
        <w:rPr>
          <w:rFonts w:hint="eastAsia"/>
        </w:rPr>
        <w:t>　　图表 **地区芯片靶材市场调研</w:t>
      </w:r>
      <w:r>
        <w:rPr>
          <w:rFonts w:hint="eastAsia"/>
        </w:rPr>
        <w:br/>
      </w:r>
      <w:r>
        <w:rPr>
          <w:rFonts w:hint="eastAsia"/>
        </w:rPr>
        <w:t>　　图表 **地区芯片靶材行业市场需求分析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芯片靶材行业竞争对手分析</w:t>
      </w:r>
      <w:r>
        <w:rPr>
          <w:rFonts w:hint="eastAsia"/>
        </w:rPr>
        <w:br/>
      </w:r>
      <w:r>
        <w:rPr>
          <w:rFonts w:hint="eastAsia"/>
        </w:rPr>
        <w:t>　　图表 芯片靶材重点企业（一）基本信息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2026-2032年中国芯片靶材行业产能预测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2026-2032年中国芯片靶材行业产量预测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2026-2032年中国芯片靶材行业市场规模预测</w:t>
      </w:r>
      <w:r>
        <w:rPr>
          <w:rFonts w:hint="eastAsia"/>
        </w:rPr>
        <w:br/>
      </w:r>
      <w:r>
        <w:rPr>
          <w:rFonts w:hint="eastAsia"/>
        </w:rPr>
        <w:t>　　图表 芯片靶材行业准入条件</w:t>
      </w:r>
      <w:r>
        <w:rPr>
          <w:rFonts w:hint="eastAsia"/>
        </w:rPr>
        <w:br/>
      </w:r>
      <w:r>
        <w:rPr>
          <w:rFonts w:hint="eastAsia"/>
        </w:rPr>
        <w:t>　　图表 2026年中国芯片靶材市场前景</w:t>
      </w:r>
      <w:r>
        <w:rPr>
          <w:rFonts w:hint="eastAsia"/>
        </w:rPr>
        <w:br/>
      </w:r>
      <w:r>
        <w:rPr>
          <w:rFonts w:hint="eastAsia"/>
        </w:rPr>
        <w:t>　　图表 2026-2032年中国芯片靶材行业信息化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2026-2032年中国芯片靶材行业风险分析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2026-2032年中国芯片靶材行业发展趋势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8eaa867de4e13" w:history="1">
        <w:r>
          <w:rPr>
            <w:rStyle w:val="Hyperlink"/>
          </w:rPr>
          <w:t>2026-2032年中国芯片靶材行业发展研究与前景趋势预测报告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8eaa867de4e13" w:history="1">
        <w:r>
          <w:rPr>
            <w:rStyle w:val="Hyperlink"/>
          </w:rPr>
          <w:t>https://www.20087.com/8/11/XinPianBaCaiQianJing.html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热点：peek材料生产厂家、芯片靶材起什么作用、高纯靶材、芯片靶材概念股、溅射靶材、芯片靶材是什么、中国十大晶振品牌企业、芯片靶材上市公司有哪些、优利德官方网站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4ed979b44407" w:history="1">
      <w:r>
        <w:rPr>
          <w:rStyle w:val="Hyperlink"/>
        </w:rPr>
        <w:t>2026-2032年中国芯片靶材行业发展研究与前景趋势预测报告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nPianBaCaiQianJing.html" TargetMode="External" Id="Rdc68eaa867d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nPianBaCaiQianJing.html" TargetMode="External" Id="Re7564ed979b4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2026-07-07T03:48:34Z</dcterms:created>
  <dcterms:modified xsi:type="dcterms:W3CDTF">2026-07-07T04:48:34Z</dcterms:modified>
  <dc:subject>2026-2032年中国芯片靶材行业发展研究与前景趋势预测报告</dc:subject>
  <dc:title>2026-2032年中国芯片靶材行业发展研究与前景趋势预测报告</dc:title>
  <cp:keywords>2026-2032年中国芯片靶材行业发展研究与前景趋势预测报告</cp:keywords>
  <dc:description>2026-2032年中国芯片靶材行业发展研究与前景趋势预测报告</dc:description>
</cp:coreProperties>
</file>