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c17bd08054e37" w:history="1">
              <w:r>
                <w:rPr>
                  <w:rStyle w:val="Hyperlink"/>
                </w:rPr>
                <w:t>2023-2029年中国西洋乐器行业现状深度调研与发展趋势预测报告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c17bd08054e37" w:history="1">
              <w:r>
                <w:rPr>
                  <w:rStyle w:val="Hyperlink"/>
                </w:rPr>
                <w:t>2023-2029年中国西洋乐器行业现状深度调研与发展趋势预测报告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c17bd08054e37" w:history="1">
                <w:r>
                  <w:rPr>
                    <w:rStyle w:val="Hyperlink"/>
                  </w:rPr>
                  <w:t>https://www.20087.com/8/81/XiYangLeQiFaZhanQuShiYuCe.html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市场在保持传统手工制作精髓的同时，也积极拥抱科技创新。数字化、定制化成为行业新趋势，如电声乐器、智能调音系统、3D打印零件等，既保留了乐器的音质，又提升了演奏体验和制造效率。在线音乐教育的兴起也带动了入门级乐器的销售，而高端定制乐器市场则更注重艺术家合作与限量版发行。</w:t>
      </w:r>
      <w:r>
        <w:rPr>
          <w:rFonts w:hint="eastAsia"/>
        </w:rPr>
        <w:br/>
      </w:r>
      <w:r>
        <w:rPr>
          <w:rFonts w:hint="eastAsia"/>
        </w:rPr>
        <w:t>　　未来，西洋乐器将探索更多跨界融合与可持续发展路径。音乐科技的融合将更深入，如虚拟现实技术在音乐教学与演出中的应用，以及智能乐器的创新，提升音乐创作与表演的互动性。环保材料的使用，如竹制吉他、生物塑料琴键，将减少对传统木材的依赖，响应环保潮流。同时，全球化文化交流将促进乐器设计的多元化，融合不同文化元素，创造出更具特色的乐器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17bd08054e37" w:history="1">
        <w:r>
          <w:rPr>
            <w:rStyle w:val="Hyperlink"/>
          </w:rPr>
          <w:t>2023-2029年中国西洋乐器行业现状深度调研与发展趋势预测报告</w:t>
        </w:r>
      </w:hyperlink>
      <w:r>
        <w:rPr>
          <w:rFonts w:hint="eastAsia"/>
        </w:rPr>
        <w:t>》主要分析了西洋乐器行业的市场规模、西洋乐器市场供需状况、西洋乐器市场竞争状况和西洋乐器主要企业经营情况，同时对西洋乐器行业的未来发展做出了科学预测。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17bd08054e37" w:history="1">
        <w:r>
          <w:rPr>
            <w:rStyle w:val="Hyperlink"/>
          </w:rPr>
          <w:t>2023-2029年中国西洋乐器行业现状深度调研与发展趋势预测报告</w:t>
        </w:r>
      </w:hyperlink>
      <w:r>
        <w:rPr>
          <w:rFonts w:hint="eastAsia"/>
        </w:rPr>
        <w:t>》在多年西洋乐器行业研究的基础上，结合中国西洋乐器行业市场的发展现状，通过资深研究团队对西洋乐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17bd08054e37" w:history="1">
        <w:r>
          <w:rPr>
            <w:rStyle w:val="Hyperlink"/>
          </w:rPr>
          <w:t>2023-2029年中国西洋乐器行业现状深度调研与发展趋势预测报告</w:t>
        </w:r>
      </w:hyperlink>
      <w:r>
        <w:rPr>
          <w:rFonts w:hint="eastAsia"/>
        </w:rPr>
        <w:t>》可以帮助投资者准确把握西洋乐器行业的市场现状，为投资者进行投资作出西洋乐器行业前景预判，挖掘西洋乐器行业投资价值，同时提出西洋乐器行业投资策略、生产策略、营销策略等方面的建议。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一、西洋乐器行业定义及分类</w:t>
      </w:r>
      <w:r>
        <w:rPr>
          <w:rFonts w:hint="eastAsia"/>
        </w:rPr>
        <w:br/>
      </w:r>
      <w:r>
        <w:rPr>
          <w:rFonts w:hint="eastAsia"/>
        </w:rPr>
        <w:t>　　　　二、西洋乐器行业经济特性</w:t>
      </w:r>
      <w:r>
        <w:rPr>
          <w:rFonts w:hint="eastAsia"/>
        </w:rPr>
        <w:br/>
      </w:r>
      <w:r>
        <w:rPr>
          <w:rFonts w:hint="eastAsia"/>
        </w:rPr>
        <w:t>　　　　三、西洋乐器行业产业链简介</w:t>
      </w:r>
      <w:r>
        <w:rPr>
          <w:rFonts w:hint="eastAsia"/>
        </w:rPr>
        <w:br/>
      </w:r>
      <w:r>
        <w:rPr>
          <w:rFonts w:hint="eastAsia"/>
        </w:rPr>
        <w:t>　　第二节 西洋乐器行业发展成熟度</w:t>
      </w:r>
      <w:r>
        <w:rPr>
          <w:rFonts w:hint="eastAsia"/>
        </w:rPr>
        <w:br/>
      </w:r>
      <w:r>
        <w:rPr>
          <w:rFonts w:hint="eastAsia"/>
        </w:rPr>
        <w:t>　　　　一、西洋乐器行业发展周期分析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西洋乐器行业相关产业动态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2022-2023年西洋乐器行业发展环境分析</w:t>
      </w:r>
      <w:r>
        <w:rPr>
          <w:rFonts w:hint="eastAsia"/>
        </w:rPr>
        <w:br/>
      </w:r>
      <w:r>
        <w:rPr>
          <w:rFonts w:hint="eastAsia"/>
        </w:rPr>
        <w:t>　　第一节 西洋乐器行业环境分析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西洋乐器行业相关政策、法规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西洋乐器行业技术发展现状及趋势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当前我国西洋乐器技术发展现状</w:t>
      </w:r>
      <w:r>
        <w:rPr>
          <w:rFonts w:hint="eastAsia"/>
        </w:rPr>
        <w:br/>
      </w:r>
      <w:r>
        <w:rPr>
          <w:rFonts w:hint="eastAsia"/>
        </w:rPr>
        <w:t>　　第二节 中外西洋乐器技术差距及产生差距的主要原因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提高我国西洋乐器技术的对策</w:t>
      </w:r>
      <w:r>
        <w:rPr>
          <w:rFonts w:hint="eastAsia"/>
        </w:rPr>
        <w:br/>
      </w:r>
      <w:r>
        <w:rPr>
          <w:rFonts w:hint="eastAsia"/>
        </w:rPr>
        <w:t>　　第四节 我国西洋乐器产品研发、设计发展趋势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中国西洋乐器市场发展调研</w:t>
      </w:r>
      <w:r>
        <w:rPr>
          <w:rFonts w:hint="eastAsia"/>
        </w:rPr>
        <w:br/>
      </w:r>
      <w:r>
        <w:rPr>
          <w:rFonts w:hint="eastAsia"/>
        </w:rPr>
        <w:t>　　第一节 西洋乐器市场现状分析及预测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一、2018-2023年中国西洋乐器市场规模分析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二、2023-2029年中国西洋乐器市场规模预测</w:t>
      </w:r>
      <w:r>
        <w:rPr>
          <w:rFonts w:hint="eastAsia"/>
        </w:rPr>
        <w:br/>
      </w:r>
      <w:r>
        <w:rPr>
          <w:rFonts w:hint="eastAsia"/>
        </w:rPr>
        <w:t>　　第二节 西洋乐器行业产能分析及预测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一、2018-2023年中国西洋乐器行业产能分析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二、2023-2029年中国西洋乐器行业产能预测</w:t>
      </w:r>
      <w:r>
        <w:rPr>
          <w:rFonts w:hint="eastAsia"/>
        </w:rPr>
        <w:br/>
      </w:r>
      <w:r>
        <w:rPr>
          <w:rFonts w:hint="eastAsia"/>
        </w:rPr>
        <w:t>　　第三节 西洋乐器行业产量分析及预测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一、2018-2023年中国西洋乐器行业产量分析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二、2023-2029年中国西洋乐器行业产量预测</w:t>
      </w:r>
      <w:r>
        <w:rPr>
          <w:rFonts w:hint="eastAsia"/>
        </w:rPr>
        <w:br/>
      </w:r>
      <w:r>
        <w:rPr>
          <w:rFonts w:hint="eastAsia"/>
        </w:rPr>
        <w:t>　　第四节 西洋乐器市场需求分析及预测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一、2018-2023年中国西洋乐器市场需求分析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二、2023-2029年中国西洋乐器市场需求预测</w:t>
      </w:r>
      <w:r>
        <w:rPr>
          <w:rFonts w:hint="eastAsia"/>
        </w:rPr>
        <w:br/>
      </w:r>
      <w:r>
        <w:rPr>
          <w:rFonts w:hint="eastAsia"/>
        </w:rPr>
        <w:t>　　第五节 西洋乐器进出口数据分析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一、2018-2023年中国西洋乐器进出口数据分析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二、2023-2029年国内西洋乐器进出口情况预测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2018-2023年中国西洋乐器行业总体发展状况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一、西洋乐器行业单位规模情况分析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二、西洋乐器行业人员规模状况分析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三、西洋乐器行业资产规模状况分析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四、西洋乐器行业市场规模状况分析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五、西洋乐器行业敏感性分析</w:t>
      </w:r>
      <w:r>
        <w:rPr>
          <w:rFonts w:hint="eastAsia"/>
        </w:rPr>
        <w:br/>
      </w:r>
      <w:r>
        <w:rPr>
          <w:rFonts w:hint="eastAsia"/>
        </w:rPr>
        <w:t>　　第二节 中国西洋乐器行业财务能力分析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一、西洋乐器行业盈利能力分析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二、西洋乐器行业偿债能力分析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三、西洋乐器行业营运能力分析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四、西洋乐器行业发展能力分析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一、中国西洋乐器行业重点区域市场结构变化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二、重点地区（一）西洋乐器行业发展分析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三、重点地区（二）西洋乐器行业发展分析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四、重点地区（三）西洋乐器行业发展分析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五、重点地区（四）西洋乐器行业发展分析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六、重点地区（五）西洋乐器行业发展分析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三、主要西洋乐器品牌产品价位分析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五、价格在西洋乐器行业竞争中的重要性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2023年中国西洋乐器行业上下游行业发展分析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西洋乐器上游行业分析</w:t>
      </w:r>
      <w:r>
        <w:rPr>
          <w:rFonts w:hint="eastAsia"/>
        </w:rPr>
        <w:br/>
      </w:r>
      <w:r>
        <w:rPr>
          <w:rFonts w:hint="eastAsia"/>
        </w:rPr>
        <w:t>　　　　一、西洋乐器产品成本构成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四、上游供给对西洋乐器行业的影响</w:t>
      </w:r>
      <w:r>
        <w:rPr>
          <w:rFonts w:hint="eastAsia"/>
        </w:rPr>
        <w:br/>
      </w:r>
      <w:r>
        <w:rPr>
          <w:rFonts w:hint="eastAsia"/>
        </w:rPr>
        <w:t>　　第二节 西洋乐器下游行业分析</w:t>
      </w:r>
      <w:r>
        <w:rPr>
          <w:rFonts w:hint="eastAsia"/>
        </w:rPr>
        <w:br/>
      </w:r>
      <w:r>
        <w:rPr>
          <w:rFonts w:hint="eastAsia"/>
        </w:rPr>
        <w:t>　　　　一、西洋乐器下游行业分布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四、下游需求对西洋乐器行业的影响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2023年中国西洋乐器产业市场竞争格局分析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2023年中国西洋乐器产业竞争现状分析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一、西洋乐器竞争力分析</w:t>
      </w:r>
      <w:r>
        <w:rPr>
          <w:rFonts w:hint="eastAsia"/>
        </w:rPr>
        <w:br/>
      </w:r>
      <w:r>
        <w:rPr>
          <w:rFonts w:hint="eastAsia"/>
        </w:rPr>
        <w:t>　　　　二、西洋乐器技术竞争分析</w:t>
      </w:r>
      <w:r>
        <w:rPr>
          <w:rFonts w:hint="eastAsia"/>
        </w:rPr>
        <w:br/>
      </w:r>
      <w:r>
        <w:rPr>
          <w:rFonts w:hint="eastAsia"/>
        </w:rPr>
        <w:t>　　　　三、西洋乐器价格竞争分析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2023年中国西洋乐器产业集中度分析</w:t>
      </w:r>
      <w:r>
        <w:rPr>
          <w:rFonts w:hint="eastAsia"/>
        </w:rPr>
        <w:br/>
      </w:r>
      <w:r>
        <w:rPr>
          <w:rFonts w:hint="eastAsia"/>
        </w:rPr>
        <w:t>　　　　一、西洋乐器市场集中度分析</w:t>
      </w:r>
      <w:r>
        <w:rPr>
          <w:rFonts w:hint="eastAsia"/>
        </w:rPr>
        <w:br/>
      </w:r>
      <w:r>
        <w:rPr>
          <w:rFonts w:hint="eastAsia"/>
        </w:rPr>
        <w:t>　　　　二、西洋乐器企业集中度分析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2023-2029年提高西洋乐器企业竞争力的策略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西洋乐器行业投资风险预警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2023年影响西洋乐器行业发展的主要因素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一、影响西洋乐器行业运行的有利因素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二、影响西洋乐器行业运行的稳定因素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三、影响西洋乐器行业运行的不利因素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四、我国西洋乐器行业发展面临的挑战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五、我国西洋乐器行业发展面临的机遇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对西洋乐器行业投资风险预警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一、2023-2029年西洋乐器行业市场风险及控制策略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二、2023-2029年西洋乐器行业政策风险及控制策略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三、2023-2029年西洋乐器行业经营风险及控制策略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四、2023-2029年西洋乐器同业竞争风险及控制策略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五、2023-2029年西洋乐器行业其他风险及控制策略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2023-2029年西洋乐器市场发展潜力分析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2023-2029年西洋乐器行业发展趋势分析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2023-2029年西洋乐器行业投资前景研究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中-智-林：对我国西洋乐器品牌的战略思考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二、西洋乐器实施品牌战略的意义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三、西洋乐器企业品牌的现状分析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四、我国西洋乐器企业的品牌战略</w:t>
      </w:r>
      <w:r>
        <w:rPr>
          <w:rFonts w:hint="eastAsia"/>
        </w:rPr>
        <w:br/>
      </w:r>
      <w:r>
        <w:rPr>
          <w:rFonts w:hint="eastAsia"/>
        </w:rPr>
        <w:t>　　　　五、西洋乐器品牌战略管理的策略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2018-2023年中国西洋乐器行业产量及增长趋势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2023-2029年中国西洋乐器行业产量预测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2018-2023年中国西洋乐器行业市场需求及增长情况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2023-2029年中国西洋乐器行业市场需求预测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2018-2023年中国西洋乐器行业利润及增长情况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2018-2023年中国西洋乐器行业出口情况分析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2018-2023年中国西洋乐器行业产品市场价格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2023-2029年中国西洋乐器行业产品市场价格走势预测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西洋乐器重点企业经营情况分析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2023-2029年中国西洋乐器市场规模预测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2023-2029年中国西洋乐器行业利润预测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c17bd08054e37" w:history="1">
        <w:r>
          <w:rPr>
            <w:rStyle w:val="Hyperlink"/>
          </w:rPr>
          <w:t>2023-2029年中国西洋乐器行业现状深度调研与发展趋势预测报告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c17bd08054e37" w:history="1">
        <w:r>
          <w:rPr>
            <w:rStyle w:val="Hyperlink"/>
          </w:rPr>
          <w:t>https://www.20087.com/8/81/XiYangLeQiFaZhanQuShiYuCe.html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0a7d6fdc64ff2" w:history="1">
      <w:r>
        <w:rPr>
          <w:rStyle w:val="Hyperlink"/>
        </w:rPr>
        <w:t>2023-2029年中国西洋乐器行业现状深度调研与发展趋势预测报告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YangLeQiFaZhanQuShiYuCe.html" TargetMode="External" Id="Ra11c17bd0805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YangLeQiFaZhanQuShiYuCe.html" TargetMode="External" Id="Rdf40a7d6fdc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2023-02-26T08:48:00Z</dcterms:created>
  <dcterms:modified xsi:type="dcterms:W3CDTF">2023-02-26T09:48:00Z</dcterms:modified>
  <dc:subject>2023-2029年中国西洋乐器行业现状深度调研与发展趋势预测报告</dc:subject>
  <dc:title>2023-2029年中国西洋乐器行业现状深度调研与发展趋势预测报告</dc:title>
  <cp:keywords>2023-2029年中国西洋乐器行业现状深度调研与发展趋势预测报告</cp:keywords>
  <dc:description>2023-2029年中国西洋乐器行业现状深度调研与发展趋势预测报告</dc:description>
</cp:coreProperties>
</file>