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38dee90747a6" w:history="1">
              <w:r>
                <w:rPr>
                  <w:rStyle w:val="Hyperlink"/>
                </w:rPr>
                <w:t>2025-2031年全球与中国连续流反应器行业现状及前景趋势预测报告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38dee90747a6" w:history="1">
              <w:r>
                <w:rPr>
                  <w:rStyle w:val="Hyperlink"/>
                </w:rPr>
                <w:t>2025-2031年全球与中国连续流反应器行业现状及前景趋势预测报告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c38dee90747a6" w:history="1">
                <w:r>
                  <w:rPr>
                    <w:rStyle w:val="Hyperlink"/>
                  </w:rPr>
                  <w:t>https://www.20087.com/8/81/LianXuLiuFanYingQiFaZhanXianZhuangQianJing.html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流反应器是一种用于化学合成和制药过程中的先进设备，通过微通道或管式反应器实现物料的连续流动和反应。相比传统的间歇式反应器，连续流反应器具有更高的传热和传质效率，能够显著缩短反应时间和提高产物纯度。近年来，随着精细化工和制药行业对高效、绿色生产工艺的需求增加，连续流反应器的应用范围不断扩大。同时，新材料和新技术的应用也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连续流反应器将在技术创新和应用拓展方面取得新突破。一方面，随着微纳加工技术和新型材料的发展，连续流反应器的微通道尺寸将进一步缩小，能够实现更高效的传热和传质，适用于更多复杂的化学反应。例如，采用石墨烯或纳米陶瓷材料可以提高反应器的耐腐蚀性和导热性能。另一方面，结合人工智能和大数据分析技术，未来的连续流反应器将具备实时监控和智能优化功能，自动调整反应条件并预测产物收率，提高生产效率和产品质量。此外，随着全球对可持续发展的重视，绿色化学理念将引导企业开发更加环保的生产工艺，减少废弃物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38dee90747a6" w:history="1">
        <w:r>
          <w:rPr>
            <w:rStyle w:val="Hyperlink"/>
          </w:rPr>
          <w:t>2025-2031年全球与中国连续流反应器行业现状及前景趋势预测报告</w:t>
        </w:r>
      </w:hyperlink>
      <w:r>
        <w:rPr>
          <w:rFonts w:hint="eastAsia"/>
        </w:rPr>
        <w:t>》基于权威数据资源和长期市场监测数据库，对全球及中国连续流反应器市场进行了深入调研。报告全面剖析了连续流反应器市场现状，科学预判了行业未来趋势，并深入挖掘了连续流反应器行业的投资价值。此外，报告还针对连续流反应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连续流反应器市场概述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按照不同产品类型，连续流反应器主要可以分为如下几个类别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全球不同产品类型连续流反应器销售额增长趋势2020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微型反应器</w:t>
      </w:r>
      <w:r>
        <w:rPr>
          <w:rFonts w:hint="eastAsia"/>
        </w:rPr>
        <w:br/>
      </w:r>
      <w:r>
        <w:rPr>
          <w:rFonts w:hint="eastAsia"/>
        </w:rPr>
        <w:t>　　　　1.2.3 塞流反应器（PFR）</w:t>
      </w:r>
      <w:r>
        <w:rPr>
          <w:rFonts w:hint="eastAsia"/>
        </w:rPr>
        <w:br/>
      </w:r>
      <w:r>
        <w:rPr>
          <w:rFonts w:hint="eastAsia"/>
        </w:rPr>
        <w:t>　　　　1.2.4 固定床反应器</w:t>
      </w:r>
      <w:r>
        <w:rPr>
          <w:rFonts w:hint="eastAsia"/>
        </w:rPr>
        <w:br/>
      </w:r>
      <w:r>
        <w:rPr>
          <w:rFonts w:hint="eastAsia"/>
        </w:rPr>
        <w:t>　　　　1.2.5 流动连续搅拌釜反应器（CSTR）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从不同应用，连续流反应器主要包括如下几个方面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全球不同应用连续流反应器销售额增长趋势2020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研发实验室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连续流反应器行业背景、发展历史、现状及趋势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连续流反应器行业目前现状分析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连续流反应器发展趋势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全球连续流反应器总体规模分析</w:t>
      </w:r>
      <w:r>
        <w:rPr>
          <w:rFonts w:hint="eastAsia"/>
        </w:rPr>
        <w:br/>
      </w:r>
      <w:r>
        <w:rPr>
          <w:rFonts w:hint="eastAsia"/>
        </w:rPr>
        <w:t>　　2.1 全球连续流反应器供需现状及预测（2020-2031）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全球连续流反应器产能、产量、产能利用率及发展趋势（2020-2031）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全球连续流反应器产量、需求量及发展趋势（2020-2031）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全球主要地区连续流反应器产量及发展趋势（2020-2031）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全球主要地区连续流反应器产量（2020-2025）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全球主要地区连续流反应器产量（2026-2031）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全球主要地区连续流反应器产量市场份额（2020-2031）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中国连续流反应器供需现状及预测（2020-2031）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中国连续流反应器产能、产量、产能利用率及发展趋势（2020-2031）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中国连续流反应器产量、市场需求量及发展趋势（2020-2031）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全球连续流反应器销量及销售额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全球市场连续流反应器销售额（2020-2031）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全球市场连续流反应器销量（2020-2031）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全球市场连续流反应器价格趋势（2020-2031）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全球连续流反应器主要地区分析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全球主要地区连续流反应器市场规模分析：2020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全球主要地区连续流反应器销售收入及市场份额（2020-2025年）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全球主要地区连续流反应器销售收入预测（2026-2031年）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全球主要地区连续流反应器销量分析：2020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全球主要地区连续流反应器销量及市场份额（2020-2025年）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全球主要地区连续流反应器销量及市场份额预测（2026-2031）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印度市场连续流反应器销量、收入及增长率（2020-2031）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全球市场主要厂商连续流反应器产能市场份额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全球市场主要厂商连续流反应器销量（2020-2025）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全球市场主要厂商连续流反应器销量（2020-2025）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全球市场主要厂商连续流反应器销售收入（2020-2025）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全球市场主要厂商连续流反应器销售价格（2020-2025）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2024年全球主要生产商连续流反应器收入排名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中国市场主要厂商连续流反应器销量（2020-2025）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中国市场主要厂商连续流反应器销量（2020-2025）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中国市场主要厂商连续流反应器销售收入（2020-2025）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2024年中国主要生产商连续流反应器收入排名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中国市场主要厂商连续流反应器销售价格（2020-2025）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全球主要厂商连续流反应器总部及产地分布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全球主要厂商成立时间及连续流反应器商业化日期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全球主要厂商连续流反应器产品类型及应用</w:t>
      </w:r>
      <w:r>
        <w:rPr>
          <w:rFonts w:hint="eastAsia"/>
        </w:rPr>
        <w:br/>
      </w:r>
      <w:r>
        <w:rPr>
          <w:rFonts w:hint="eastAsia"/>
        </w:rPr>
        <w:t>　　4.7 连续流反应器行业集中度、竞争程度分析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连续流反应器行业集中度分析：2024年全球Top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全球连续流反应器第一梯队、第二梯队和第三梯队生产商（品牌）及市场份额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连续流反应器销量、收入、价格及毛利率（2020-2025）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不同产品类型连续流反应器分析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全球不同产品类型连续流反应器销量（2020-2031）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全球不同产品类型连续流反应器销量及市场份额（2020-2025）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全球不同产品类型连续流反应器销量预测（2026-2031）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全球不同产品类型连续流反应器收入（2020-2031）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全球不同产品类型连续流反应器收入及市场份额（2020-2025）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全球不同产品类型连续流反应器收入预测（2026-2031）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全球不同产品类型连续流反应器价格走势（2020-2031）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不同应用连续流反应器分析</w:t>
      </w:r>
      <w:r>
        <w:rPr>
          <w:rFonts w:hint="eastAsia"/>
        </w:rPr>
        <w:br/>
      </w:r>
      <w:r>
        <w:rPr>
          <w:rFonts w:hint="eastAsia"/>
        </w:rPr>
        <w:t>　　7.1 全球不同应用连续流反应器销量（2020-2031）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全球不同应用连续流反应器销量及市场份额（2020-2025）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全球不同应用连续流反应器销量预测（2026-2031）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全球不同应用连续流反应器收入（2020-2031）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全球不同应用连续流反应器收入及市场份额（2020-2025）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全球不同应用连续流反应器收入预测（2026-2031）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全球不同应用连续流反应器价格走势（2020-2031）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连续流反应器产业链分析</w:t>
      </w:r>
      <w:r>
        <w:rPr>
          <w:rFonts w:hint="eastAsia"/>
        </w:rPr>
        <w:br/>
      </w:r>
      <w:r>
        <w:rPr>
          <w:rFonts w:hint="eastAsia"/>
        </w:rPr>
        <w:t>　　8.2 连续流反应器工艺制造技术分析</w:t>
      </w:r>
      <w:r>
        <w:rPr>
          <w:rFonts w:hint="eastAsia"/>
        </w:rPr>
        <w:br/>
      </w:r>
      <w:r>
        <w:rPr>
          <w:rFonts w:hint="eastAsia"/>
        </w:rPr>
        <w:t>　　8.3 连续流反应器产业上游供应分析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连续流反应器下游客户分析</w:t>
      </w:r>
      <w:r>
        <w:rPr>
          <w:rFonts w:hint="eastAsia"/>
        </w:rPr>
        <w:br/>
      </w:r>
      <w:r>
        <w:rPr>
          <w:rFonts w:hint="eastAsia"/>
        </w:rPr>
        <w:t>　　8.5 连续流反应器销售渠道分析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连续流反应器行业发展机遇及主要驱动因素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连续流反应器行业发展面临的风险</w:t>
      </w:r>
      <w:r>
        <w:rPr>
          <w:rFonts w:hint="eastAsia"/>
        </w:rPr>
        <w:br/>
      </w:r>
      <w:r>
        <w:rPr>
          <w:rFonts w:hint="eastAsia"/>
        </w:rPr>
        <w:t>　　9.3 连续流反应器行业政策分析</w:t>
      </w:r>
      <w:r>
        <w:rPr>
          <w:rFonts w:hint="eastAsia"/>
        </w:rPr>
        <w:br/>
      </w:r>
      <w:r>
        <w:rPr>
          <w:rFonts w:hint="eastAsia"/>
        </w:rPr>
        <w:t>　　9.4 连续流反应器中国企业SWOT分析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全球不同产品类型连续流反应器销售额增长（CAGR）趋势2020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连续流反应器行业目前发展现状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连续流反应器发展趋势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全球主要地区连续流反应器产量增速（CAGR）：（2020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全球主要地区连续流反应器产量（2020-2025）&amp;（套）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全球主要地区连续流反应器产量（2026-2031）&amp;（套）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全球主要地区连续流反应器产量市场份额（2020-2025）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全球主要地区连续流反应器产量（2026-2031）&amp;（套）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全球主要地区连续流反应器销售收入增速：（2020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全球主要地区连续流反应器销售收入（2020-2025）&amp;（百万美元）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全球主要地区连续流反应器销售收入市场份额（2020-2025）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全球主要地区连续流反应器收入（2026-2031）&amp;（百万美元）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全球主要地区连续流反应器收入市场份额（2026-2031）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全球主要地区连续流反应器销量（套）：2020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全球主要地区连续流反应器销量（2020-2025）&amp;（套）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全球主要地区连续流反应器销量市场份额（2020-2025）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全球主要地区连续流反应器销量（2026-2031）&amp;（套）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全球主要地区连续流反应器销量份额（2026-2031）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全球市场主要厂商连续流反应器产能（2024-2025）&amp;（套）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全球市场主要厂商连续流反应器销量（2020-2025）&amp;（套）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全球市场主要厂商连续流反应器销量市场份额（2020-2025）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全球市场主要厂商连续流反应器销售收入（2020-2025）&amp;（百万美元）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全球市场主要厂商连续流反应器销售收入市场份额（2020-2025）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全球市场主要厂商连续流反应器销售价格（2020-2025）&amp;（千美元/套）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2024年全球主要生产商连续流反应器收入排名（百万美元）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中国市场主要厂商连续流反应器销量（2020-2025）&amp;（套）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中国市场主要厂商连续流反应器销量市场份额（2020-2025）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中国市场主要厂商连续流反应器销售收入（2020-2025）&amp;（百万美元）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中国市场主要厂商连续流反应器销售收入市场份额（2020-2025）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2024年中国主要生产商连续流反应器收入排名（百万美元）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中国市场主要厂商连续流反应器销售价格（2020-2025）&amp;（千美元/套）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全球主要厂商连续流反应器总部及产地分布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全球主要厂商成立时间及连续流反应器商业化日期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全球主要厂商连续流反应器产品类型及应用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2024年全球连续流反应器主要厂商市场地位（第一梯队、第二梯队和第三梯队）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全球连续流反应器市场投资、并购等现状分析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连续流反应器生产基地、销售区域、竞争对手及市场地位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连续流反应器产品规格、参数及市场应用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连续流反应器销量（套）、收入（百万美元）、价格（千美元/套）及毛利率（2020-2025）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全球不同产品类型连续流反应器销量（2020-2025年）&amp;（套）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184： 全球不同产品类型连续流反应器销量市场份额（2020-2025）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全球不同产品类型连续流反应器销量预测（2026-2031）&amp;（套）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全球市场不同产品类型连续流反应器销量市场份额预测（2026-2031）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全球不同产品类型连续流反应器收入（2020-2025年）&amp;（百万美元）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全球不同产品类型连续流反应器收入市场份额（2020-2025）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全球不同产品类型连续流反应器收入预测（2026-2031）&amp;（百万美元）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全球不同产品类型连续流反应器收入市场份额预测（2026-2031）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全球不同应用连续流反应器销量（2020-2025年）&amp;（套）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192： 全球不同应用连续流反应器销量市场份额（2020-2025）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全球不同应用连续流反应器销量预测（2026-2031）&amp;（套）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194： 全球市场不同应用连续流反应器销量市场份额预测（2026-2031）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全球不同应用连续流反应器收入（2020-2025年）&amp;（百万美元）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全球不同应用连续流反应器收入市场份额（2020-2025）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全球不同应用连续流反应器收入预测（2026-2031）&amp;（百万美元）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全球不同应用连续流反应器收入市场份额预测（2026-2031）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连续流反应器上游原料供应商及联系方式列表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连续流反应器典型客户列表</w:t>
      </w:r>
      <w:r>
        <w:rPr>
          <w:rFonts w:hint="eastAsia"/>
        </w:rPr>
        <w:br/>
      </w:r>
      <w:r>
        <w:rPr>
          <w:rFonts w:hint="eastAsia"/>
        </w:rPr>
        <w:t>　　表 201： 连续流反应器主要销售模式及销售渠道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连续流反应器行业发展机遇及主要驱动因素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连续流反应器行业发展面临的风险</w:t>
      </w:r>
      <w:r>
        <w:rPr>
          <w:rFonts w:hint="eastAsia"/>
        </w:rPr>
        <w:br/>
      </w:r>
      <w:r>
        <w:rPr>
          <w:rFonts w:hint="eastAsia"/>
        </w:rPr>
        <w:t>　　表 204： 连续流反应器行业政策分析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连续流反应器产品图片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全球不同产品类型连续流反应器销售额2020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全球不同产品类型连续流反应器市场份额2024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微型反应器产品图片</w:t>
      </w:r>
      <w:r>
        <w:rPr>
          <w:rFonts w:hint="eastAsia"/>
        </w:rPr>
        <w:br/>
      </w:r>
      <w:r>
        <w:rPr>
          <w:rFonts w:hint="eastAsia"/>
        </w:rPr>
        <w:t>　　图 5： 塞流反应器（PFR）产品图片</w:t>
      </w:r>
      <w:r>
        <w:rPr>
          <w:rFonts w:hint="eastAsia"/>
        </w:rPr>
        <w:br/>
      </w:r>
      <w:r>
        <w:rPr>
          <w:rFonts w:hint="eastAsia"/>
        </w:rPr>
        <w:t>　　图 6： 固定床反应器产品图片</w:t>
      </w:r>
      <w:r>
        <w:rPr>
          <w:rFonts w:hint="eastAsia"/>
        </w:rPr>
        <w:br/>
      </w:r>
      <w:r>
        <w:rPr>
          <w:rFonts w:hint="eastAsia"/>
        </w:rPr>
        <w:t>　　图 7： 流动连续搅拌釜反应器（CSTR）产品图片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全球不同应用连续流反应器市场份额2024 &amp; 2031</w:t>
      </w:r>
      <w:r>
        <w:rPr>
          <w:rFonts w:hint="eastAsia"/>
        </w:rPr>
        <w:br/>
      </w:r>
      <w:r>
        <w:rPr>
          <w:rFonts w:hint="eastAsia"/>
        </w:rPr>
        <w:t>　　图 11： 研发实验室</w:t>
      </w:r>
      <w:r>
        <w:rPr>
          <w:rFonts w:hint="eastAsia"/>
        </w:rPr>
        <w:br/>
      </w:r>
      <w:r>
        <w:rPr>
          <w:rFonts w:hint="eastAsia"/>
        </w:rPr>
        <w:t>　　图 12： 教育机构</w:t>
      </w:r>
      <w:r>
        <w:rPr>
          <w:rFonts w:hint="eastAsia"/>
        </w:rPr>
        <w:br/>
      </w:r>
      <w:r>
        <w:rPr>
          <w:rFonts w:hint="eastAsia"/>
        </w:rPr>
        <w:t>　　图 13： 化工行业</w:t>
      </w:r>
      <w:r>
        <w:rPr>
          <w:rFonts w:hint="eastAsia"/>
        </w:rPr>
        <w:br/>
      </w:r>
      <w:r>
        <w:rPr>
          <w:rFonts w:hint="eastAsia"/>
        </w:rPr>
        <w:t>　　图 14： 制药行业</w:t>
      </w:r>
      <w:r>
        <w:rPr>
          <w:rFonts w:hint="eastAsia"/>
        </w:rPr>
        <w:br/>
      </w:r>
      <w:r>
        <w:rPr>
          <w:rFonts w:hint="eastAsia"/>
        </w:rPr>
        <w:t>　　图 15： 水处理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全球连续流反应器产能、产量、产能利用率及发展趋势（2020-2031）&amp;（套）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全球连续流反应器产量、需求量及发展趋势（2020-2031）&amp;（套）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全球主要地区连续流反应器产量（2020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20： 全球主要地区连续流反应器产量市场份额（2020-2031）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中国连续流反应器产能、产量、产能利用率及发展趋势（2020-2031）&amp;（套）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22： 中国连续流反应器产量、市场需求量及发展趋势（2020-2031）&amp;（套）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全球连续流反应器市场销售额及增长率：（2020-2031）&amp;（百万美元）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全球市场连续流反应器市场规模：2020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全球市场连续流反应器价格趋势（2020-2031）&amp;（千美元/套）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27： 全球主要地区连续流反应器销售收入（2020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全球主要地区连续流反应器销售收入市场份额（2020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北美市场连续流反应器收入及增长率（2020-2031）&amp;（百万美元）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欧洲市场连续流反应器收入及增长率（2020-2031）&amp;（百万美元）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中国市场连续流反应器收入及增长率（2020-2031）&amp;（百万美元）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日本市场连续流反应器收入及增长率（2020-2031）&amp;（百万美元）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印度市场连续流反应器销量及增长率（2020-2031）&amp;（套）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印度市场连续流反应器收入及增长率（2020-2031）&amp;（百万美元）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2024年全球市场主要厂商连续流反应器销量市场份额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2024年全球市场主要厂商连续流反应器收入市场份额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2024年中国市场主要厂商连续流反应器销量市场份额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2024年中国市场主要厂商连续流反应器收入市场份额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2024年全球前五大生产商连续流反应器市场份额</w:t>
      </w:r>
      <w:r>
        <w:rPr>
          <w:rFonts w:hint="eastAsia"/>
        </w:rPr>
        <w:br/>
      </w:r>
      <w:r>
        <w:rPr>
          <w:rFonts w:hint="eastAsia"/>
        </w:rPr>
        <w:t>　　图 46： 2024年全球连续流反应器第一梯队、第二梯队和第三梯队厂商及市场份额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全球不同产品类型连续流反应器价格走势（2020-2031）&amp;（千美元/套）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48： 全球不同应用连续流反应器价格走势（2020-2031）&amp;（千美元/套）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49： 连续流反应器产业链</w:t>
      </w:r>
      <w:r>
        <w:rPr>
          <w:rFonts w:hint="eastAsia"/>
        </w:rPr>
        <w:br/>
      </w:r>
      <w:r>
        <w:rPr>
          <w:rFonts w:hint="eastAsia"/>
        </w:rPr>
        <w:t>　　图 50： 连续流反应器中国企业SWOT分析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38dee90747a6" w:history="1">
        <w:r>
          <w:rPr>
            <w:rStyle w:val="Hyperlink"/>
          </w:rPr>
          <w:t>2025-2031年全球与中国连续流反应器行业现状及前景趋势预测报告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c38dee90747a6" w:history="1">
        <w:r>
          <w:rPr>
            <w:rStyle w:val="Hyperlink"/>
          </w:rPr>
          <w:t>https://www.20087.com/8/81/LianXuLiuFanYingQiFaZhanXianZhuangQianJing.html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944b8680e4eaf" w:history="1">
      <w:r>
        <w:rPr>
          <w:rStyle w:val="Hyperlink"/>
        </w:rPr>
        <w:t>2025-2031年全球与中国连续流反应器行业现状及前景趋势预测报告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ianXuLiuFanYingQiFaZhanXianZhuangQianJing.html" TargetMode="External" Id="Re2ec38dee90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ianXuLiuFanYingQiFaZhanXianZhuangQianJing.html" TargetMode="External" Id="R400944b8680e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2025-01-30T01:24:30Z</dcterms:created>
  <dcterms:modified xsi:type="dcterms:W3CDTF">2025-01-30T02:24:30Z</dcterms:modified>
  <dc:subject>2025-2031年全球与中国连续流反应器行业现状及前景趋势预测报告</dc:subject>
  <dc:title>2025-2031年全球与中国连续流反应器行业现状及前景趋势预测报告</dc:title>
  <cp:keywords>2025-2031年全球与中国连续流反应器行业现状及前景趋势预测报告</cp:keywords>
  <dc:description>2025-2031年全球与中国连续流反应器行业现状及前景趋势预测报告</dc:description>
</cp:coreProperties>
</file>