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bf19f02b546eb" w:history="1">
              <w:r>
                <w:rPr>
                  <w:rStyle w:val="Hyperlink"/>
                </w:rPr>
                <w:t>2025-2031年全球与中国钢丝绳张力传感器行业市场调研及行业前景分析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bf19f02b546eb" w:history="1">
              <w:r>
                <w:rPr>
                  <w:rStyle w:val="Hyperlink"/>
                </w:rPr>
                <w:t>2025-2031年全球与中国钢丝绳张力传感器行业市场调研及行业前景分析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bf19f02b546eb" w:history="1">
                <w:r>
                  <w:rPr>
                    <w:rStyle w:val="Hyperlink"/>
                  </w:rPr>
                  <w:t>https://www.20087.com/8/61/GangSiShengZhangLiChuanGanQiDeQianJingQuShi.html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张力传感器是一种用于测量和监控钢丝绳张力的关键设备，广泛应用于桥梁、电梯、起重机等重型机械领域。钢丝绳张力传感器通过对钢丝绳的张力进行精确测量，帮助预防设备故障和保障人员安全。近年来，随着工业自动化水平的提高和对安全生产的要求日益严格，钢丝绳张力传感器的需求不断增加。然而，尽管其在保障安全方面表现出色，但高昂的成本和技术复杂性限制了其在中小企业的广泛应用。此外，不同应用场景对传感器的精度和耐久性有不同的要求，如何满足多样化的客户需求也是企业面临的挑战。</w:t>
      </w:r>
      <w:r>
        <w:rPr>
          <w:rFonts w:hint="eastAsia"/>
        </w:rPr>
        <w:br/>
      </w:r>
      <w:r>
        <w:rPr>
          <w:rFonts w:hint="eastAsia"/>
        </w:rPr>
        <w:t>　　随着物联网（IoT）技术和智能制造的进步，钢丝绳张力传感器的功能性和互联性将大大提升。一方面，通过集成传感器网络和智能算法，可以实现实时在线监测和远程数据分析，帮助用户更方便地获取张力信息并做出决策。例如，利用无线传输技术和云平台实现数据的无缝共享和存储，便于随时随地查看历史记录和趋势分析。另一方面，随着新材料科学的发展，开发出具有更高灵敏度和耐久性的传感器，使其能够在极端环境下长期稳定工作，将是未来发展的一个重要方向。此外，随着全球对安全生产的关注度不断提升，研发更加可靠和高效的张力监测方法，减少事故发生率，也将成为行业发展的新趋势。预计未来，钢丝绳张力传感器将在提升设备安全性、支持智能运维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bf19f02b546eb" w:history="1">
        <w:r>
          <w:rPr>
            <w:rStyle w:val="Hyperlink"/>
          </w:rPr>
          <w:t>2025-2031年全球与中国钢丝绳张力传感器行业市场调研及行业前景分析</w:t>
        </w:r>
      </w:hyperlink>
      <w:r>
        <w:rPr>
          <w:rFonts w:hint="eastAsia"/>
        </w:rPr>
        <w:t>》系统分析了钢丝绳张力传感器行业的产业链结构、市场规模及需求特征，详细解读了价格体系与行业现状。基于严谨的数据分析与市场洞察，报告科学预测了钢丝绳张力传感器行业前景与发展趋势。同时，重点剖析了钢丝绳张力传感器重点企业的竞争格局、市场集中度及品牌影响力，并对钢丝绳张力传感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钢丝绳张力传感器市场概述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按照不同产品类型，钢丝绳张力传感器主要可以分为如下几个类别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全球不同产品类型钢丝绳张力传感器销售额增长趋势2020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测量范围：小于10吨</w:t>
      </w:r>
      <w:r>
        <w:rPr>
          <w:rFonts w:hint="eastAsia"/>
        </w:rPr>
        <w:br/>
      </w:r>
      <w:r>
        <w:rPr>
          <w:rFonts w:hint="eastAsia"/>
        </w:rPr>
        <w:t>　　　　1.2.3 测量范围：10-20吨</w:t>
      </w:r>
      <w:r>
        <w:rPr>
          <w:rFonts w:hint="eastAsia"/>
        </w:rPr>
        <w:br/>
      </w:r>
      <w:r>
        <w:rPr>
          <w:rFonts w:hint="eastAsia"/>
        </w:rPr>
        <w:t>　　　　1.2.4 测量范围：20-30吨</w:t>
      </w:r>
      <w:r>
        <w:rPr>
          <w:rFonts w:hint="eastAsia"/>
        </w:rPr>
        <w:br/>
      </w:r>
      <w:r>
        <w:rPr>
          <w:rFonts w:hint="eastAsia"/>
        </w:rPr>
        <w:t>　　　　1.2.5 测量范围：30-40吨</w:t>
      </w:r>
      <w:r>
        <w:rPr>
          <w:rFonts w:hint="eastAsia"/>
        </w:rPr>
        <w:br/>
      </w:r>
      <w:r>
        <w:rPr>
          <w:rFonts w:hint="eastAsia"/>
        </w:rPr>
        <w:t>　　　　1.2.6 测量范围：大于40吨</w:t>
      </w:r>
      <w:r>
        <w:rPr>
          <w:rFonts w:hint="eastAsia"/>
        </w:rPr>
        <w:br/>
      </w:r>
      <w:r>
        <w:rPr>
          <w:rFonts w:hint="eastAsia"/>
        </w:rPr>
        <w:t>　　1.3 从不同应用，钢丝绳张力传感器主要包括如下几个方面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全球不同应用钢丝绳张力传感器销售额增长趋势2020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冶金及采矿</w:t>
      </w:r>
      <w:r>
        <w:rPr>
          <w:rFonts w:hint="eastAsia"/>
        </w:rPr>
        <w:br/>
      </w:r>
      <w:r>
        <w:rPr>
          <w:rFonts w:hint="eastAsia"/>
        </w:rPr>
        <w:t>　　　　1.3.3 纺织及造纸</w:t>
      </w:r>
      <w:r>
        <w:rPr>
          <w:rFonts w:hint="eastAsia"/>
        </w:rPr>
        <w:br/>
      </w:r>
      <w:r>
        <w:rPr>
          <w:rFonts w:hint="eastAsia"/>
        </w:rPr>
        <w:t>　　　　1.3.4 水利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钢丝绳张力传感器行业背景、发展历史、现状及趋势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钢丝绳张力传感器行业目前现状分析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钢丝绳张力传感器发展趋势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全球钢丝绳张力传感器总体规模分析</w:t>
      </w:r>
      <w:r>
        <w:rPr>
          <w:rFonts w:hint="eastAsia"/>
        </w:rPr>
        <w:br/>
      </w:r>
      <w:r>
        <w:rPr>
          <w:rFonts w:hint="eastAsia"/>
        </w:rPr>
        <w:t>　　2.1 全球钢丝绳张力传感器供需现状及预测（2020-2031）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全球钢丝绳张力传感器产能、产量、产能利用率及发展趋势（2020-2031）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全球钢丝绳张力传感器产量、需求量及发展趋势（2020-2031）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全球主要地区钢丝绳张力传感器产量及发展趋势（2020-2031）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全球主要地区钢丝绳张力传感器产量（2020-2025）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全球主要地区钢丝绳张力传感器产量（2026-2031）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全球主要地区钢丝绳张力传感器产量市场份额（2020-2031）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中国钢丝绳张力传感器供需现状及预测（2020-2031）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中国钢丝绳张力传感器产能、产量、产能利用率及发展趋势（2020-2031）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中国钢丝绳张力传感器产量、市场需求量及发展趋势（2020-2031）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全球钢丝绳张力传感器销量及销售额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全球市场钢丝绳张力传感器销售额（2020-2031）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全球市场钢丝绳张力传感器销量（2020-2031）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全球市场钢丝绳张力传感器价格趋势（2020-2031）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全球钢丝绳张力传感器主要地区分析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全球主要地区钢丝绳张力传感器市场规模分析：2020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全球主要地区钢丝绳张力传感器销售收入及市场份额（2020-2025年）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全球主要地区钢丝绳张力传感器销售收入预测（2026-2031年）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全球主要地区钢丝绳张力传感器销量分析：2020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全球主要地区钢丝绳张力传感器销量及市场份额（2020-2025年）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全球主要地区钢丝绳张力传感器销量及市场份额预测（2026-2031）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北美市场钢丝绳张力传感器销量、收入及增长率（2020-2031）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欧洲市场钢丝绳张力传感器销量、收入及增长率（2020-2031）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中国市场钢丝绳张力传感器销量、收入及增长率（2020-2031）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日本市场钢丝绳张力传感器销量、收入及增长率（2020-2031）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东南亚市场钢丝绳张力传感器销量、收入及增长率（2020-2031）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印度市场钢丝绳张力传感器销量、收入及增长率（2020-2031）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全球市场主要厂商钢丝绳张力传感器产能市场份额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全球市场主要厂商钢丝绳张力传感器销量（2020-2025）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全球市场主要厂商钢丝绳张力传感器销量（2020-2025）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全球市场主要厂商钢丝绳张力传感器销售收入（2020-2025）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全球市场主要厂商钢丝绳张力传感器销售价格（2020-2025）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2024年全球主要生产商钢丝绳张力传感器收入排名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中国市场主要厂商钢丝绳张力传感器销量（2020-2025）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中国市场主要厂商钢丝绳张力传感器销量（2020-2025）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中国市场主要厂商钢丝绳张力传感器销售收入（2020-2025）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2024年中国主要生产商钢丝绳张力传感器收入排名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中国市场主要厂商钢丝绳张力传感器销售价格（2020-2025）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全球主要厂商钢丝绳张力传感器总部及产地分布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全球主要厂商成立时间及钢丝绳张力传感器商业化日期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全球主要厂商钢丝绳张力传感器产品类型及应用</w:t>
      </w:r>
      <w:r>
        <w:rPr>
          <w:rFonts w:hint="eastAsia"/>
        </w:rPr>
        <w:br/>
      </w:r>
      <w:r>
        <w:rPr>
          <w:rFonts w:hint="eastAsia"/>
        </w:rPr>
        <w:t>　　4.7 钢丝绳张力传感器行业集中度、竞争程度分析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钢丝绳张力传感器行业集中度分析：2024年全球Top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全球钢丝绳张力传感器第一梯队、第二梯队和第三梯队生产商（品牌）及市场份额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钢丝绳张力传感器销量、收入、价格及毛利率（2020-2025）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不同产品类型钢丝绳张力传感器分析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全球不同产品类型钢丝绳张力传感器销量（2020-2031）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全球不同产品类型钢丝绳张力传感器销量及市场份额（2020-2025）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全球不同产品类型钢丝绳张力传感器销量预测（2026-2031）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全球不同产品类型钢丝绳张力传感器收入（2020-2031）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全球不同产品类型钢丝绳张力传感器收入及市场份额（2020-2025）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全球不同产品类型钢丝绳张力传感器收入预测（2026-2031）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全球不同产品类型钢丝绳张力传感器价格走势（2020-2031）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不同应用钢丝绳张力传感器分析</w:t>
      </w:r>
      <w:r>
        <w:rPr>
          <w:rFonts w:hint="eastAsia"/>
        </w:rPr>
        <w:br/>
      </w:r>
      <w:r>
        <w:rPr>
          <w:rFonts w:hint="eastAsia"/>
        </w:rPr>
        <w:t>　　7.1 全球不同应用钢丝绳张力传感器销量（2020-2031）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全球不同应用钢丝绳张力传感器销量及市场份额（2020-2025）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全球不同应用钢丝绳张力传感器销量预测（2026-2031）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全球不同应用钢丝绳张力传感器收入（2020-2031）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全球不同应用钢丝绳张力传感器收入及市场份额（2020-2025）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全球不同应用钢丝绳张力传感器收入预测（2026-2031）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全球不同应用钢丝绳张力传感器价格走势（2020-2031）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钢丝绳张力传感器产业链分析</w:t>
      </w:r>
      <w:r>
        <w:rPr>
          <w:rFonts w:hint="eastAsia"/>
        </w:rPr>
        <w:br/>
      </w:r>
      <w:r>
        <w:rPr>
          <w:rFonts w:hint="eastAsia"/>
        </w:rPr>
        <w:t>　　8.2 钢丝绳张力传感器工艺制造技术分析</w:t>
      </w:r>
      <w:r>
        <w:rPr>
          <w:rFonts w:hint="eastAsia"/>
        </w:rPr>
        <w:br/>
      </w:r>
      <w:r>
        <w:rPr>
          <w:rFonts w:hint="eastAsia"/>
        </w:rPr>
        <w:t>　　8.3 钢丝绳张力传感器产业上游供应分析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钢丝绳张力传感器下游客户分析</w:t>
      </w:r>
      <w:r>
        <w:rPr>
          <w:rFonts w:hint="eastAsia"/>
        </w:rPr>
        <w:br/>
      </w:r>
      <w:r>
        <w:rPr>
          <w:rFonts w:hint="eastAsia"/>
        </w:rPr>
        <w:t>　　8.5 钢丝绳张力传感器销售渠道分析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钢丝绳张力传感器行业发展机遇及主要驱动因素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钢丝绳张力传感器行业发展面临的风险</w:t>
      </w:r>
      <w:r>
        <w:rPr>
          <w:rFonts w:hint="eastAsia"/>
        </w:rPr>
        <w:br/>
      </w:r>
      <w:r>
        <w:rPr>
          <w:rFonts w:hint="eastAsia"/>
        </w:rPr>
        <w:t>　　9.3 钢丝绳张力传感器行业政策分析</w:t>
      </w:r>
      <w:r>
        <w:rPr>
          <w:rFonts w:hint="eastAsia"/>
        </w:rPr>
        <w:br/>
      </w:r>
      <w:r>
        <w:rPr>
          <w:rFonts w:hint="eastAsia"/>
        </w:rPr>
        <w:t>　　9.4 钢丝绳张力传感器中国企业SWOT分析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全球不同产品类型钢丝绳张力传感器销售额增长（CAGR）趋势2020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钢丝绳张力传感器行业目前发展现状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钢丝绳张力传感器发展趋势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全球主要地区钢丝绳张力传感器产量增速（CAGR）：（2020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全球主要地区钢丝绳张力传感器产量（2020-2025）&amp;（千个）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全球主要地区钢丝绳张力传感器产量（2026-2031）&amp;（千个）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全球主要地区钢丝绳张力传感器产量市场份额（2020-2025）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全球主要地区钢丝绳张力传感器产量（2026-2031）&amp;（千个）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全球主要地区钢丝绳张力传感器销售收入增速：（2020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全球主要地区钢丝绳张力传感器销售收入（2020-2025）&amp;（百万美元）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全球主要地区钢丝绳张力传感器销售收入市场份额（2020-2025）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全球主要地区钢丝绳张力传感器收入（2026-2031）&amp;（百万美元）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全球主要地区钢丝绳张力传感器收入市场份额（2026-2031）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全球主要地区钢丝绳张力传感器销量（千个）：2020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全球主要地区钢丝绳张力传感器销量（2020-2025）&amp;（千个）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全球主要地区钢丝绳张力传感器销量市场份额（2020-2025）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全球主要地区钢丝绳张力传感器销量（2026-2031）&amp;（千个）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全球主要地区钢丝绳张力传感器销量份额（2026-2031）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全球市场主要厂商钢丝绳张力传感器产能（2024-2025）&amp;（千个）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全球市场主要厂商钢丝绳张力传感器销量（2020-2025）&amp;（千个）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全球市场主要厂商钢丝绳张力传感器销量市场份额（2020-2025）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全球市场主要厂商钢丝绳张力传感器销售收入（2020-2025）&amp;（百万美元）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全球市场主要厂商钢丝绳张力传感器销售收入市场份额（2020-2025）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全球市场主要厂商钢丝绳张力传感器销售价格（2020-2025）&amp;（美元/个）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2024年全球主要生产商钢丝绳张力传感器收入排名（百万美元）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中国市场主要厂商钢丝绳张力传感器销量（2020-2025）&amp;（千个）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中国市场主要厂商钢丝绳张力传感器销量市场份额（2020-2025）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中国市场主要厂商钢丝绳张力传感器销售收入（2020-2025）&amp;（百万美元）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中国市场主要厂商钢丝绳张力传感器销售收入市场份额（2020-2025）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2024年中国主要生产商钢丝绳张力传感器收入排名（百万美元）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中国市场主要厂商钢丝绳张力传感器销售价格（2020-2025）&amp;（美元/个）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全球主要厂商钢丝绳张力传感器总部及产地分布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全球主要厂商成立时间及钢丝绳张力传感器商业化日期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全球主要厂商钢丝绳张力传感器产品类型及应用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2024年全球钢丝绳张力传感器主要厂商市场地位（第一梯队、第二梯队和第三梯队）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全球钢丝绳张力传感器市场投资、并购等现状分析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钢丝绳张力传感器生产基地、销售区域、竞争对手及市场地位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钢丝绳张力传感器产品规格、参数及市场应用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钢丝绳张力传感器销量（千个）、收入（百万美元）、价格（美元/个）及毛利率（2020-2025）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全球不同产品类型钢丝绳张力传感器销量（2020-2025年）&amp;（千个）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全球不同产品类型钢丝绳张力传感器销量市场份额（2020-2025）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全球不同产品类型钢丝绳张力传感器销量预测（2026-2031）&amp;（千个）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全球市场不同产品类型钢丝绳张力传感器销量市场份额预测（2026-2031）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全球不同产品类型钢丝绳张力传感器收入（2020-2025年）&amp;（百万美元）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全球不同产品类型钢丝绳张力传感器收入市场份额（2020-2025）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全球不同产品类型钢丝绳张力传感器收入预测（2026-2031）&amp;（百万美元）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全球不同产品类型钢丝绳张力传感器收入市场份额预测（2026-2031）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全球不同应用钢丝绳张力传感器销量（2020-2025年）&amp;（千个）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全球不同应用钢丝绳张力传感器销量市场份额（2020-2025）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全球不同应用钢丝绳张力传感器销量预测（2026-2031）&amp;（千个）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全球市场不同应用钢丝绳张力传感器销量市场份额预测（2026-2031）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全球不同应用钢丝绳张力传感器收入（2020-2025年）&amp;（百万美元）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全球不同应用钢丝绳张力传感器收入市场份额（2020-2025）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全球不同应用钢丝绳张力传感器收入预测（2026-2031）&amp;（百万美元）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全球不同应用钢丝绳张力传感器收入市场份额预测（2026-2031）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钢丝绳张力传感器上游原料供应商及联系方式列表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钢丝绳张力传感器典型客户列表</w:t>
      </w:r>
      <w:r>
        <w:rPr>
          <w:rFonts w:hint="eastAsia"/>
        </w:rPr>
        <w:br/>
      </w:r>
      <w:r>
        <w:rPr>
          <w:rFonts w:hint="eastAsia"/>
        </w:rPr>
        <w:t>　　表 126： 钢丝绳张力传感器主要销售模式及销售渠道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钢丝绳张力传感器行业发展机遇及主要驱动因素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钢丝绳张力传感器行业发展面临的风险</w:t>
      </w:r>
      <w:r>
        <w:rPr>
          <w:rFonts w:hint="eastAsia"/>
        </w:rPr>
        <w:br/>
      </w:r>
      <w:r>
        <w:rPr>
          <w:rFonts w:hint="eastAsia"/>
        </w:rPr>
        <w:t>　　表 129： 钢丝绳张力传感器行业政策分析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钢丝绳张力传感器产品图片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全球不同产品类型钢丝绳张力传感器销售额2020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全球不同产品类型钢丝绳张力传感器市场份额2024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测量范围：小于10吨产品图片</w:t>
      </w:r>
      <w:r>
        <w:rPr>
          <w:rFonts w:hint="eastAsia"/>
        </w:rPr>
        <w:br/>
      </w:r>
      <w:r>
        <w:rPr>
          <w:rFonts w:hint="eastAsia"/>
        </w:rPr>
        <w:t>　　图 5： 测量范围：10-20吨产品图片</w:t>
      </w:r>
      <w:r>
        <w:rPr>
          <w:rFonts w:hint="eastAsia"/>
        </w:rPr>
        <w:br/>
      </w:r>
      <w:r>
        <w:rPr>
          <w:rFonts w:hint="eastAsia"/>
        </w:rPr>
        <w:t>　　图 6： 测量范围：20-30吨产品图片</w:t>
      </w:r>
      <w:r>
        <w:rPr>
          <w:rFonts w:hint="eastAsia"/>
        </w:rPr>
        <w:br/>
      </w:r>
      <w:r>
        <w:rPr>
          <w:rFonts w:hint="eastAsia"/>
        </w:rPr>
        <w:t>　　图 7： 测量范围：30-40吨产品图片</w:t>
      </w:r>
      <w:r>
        <w:rPr>
          <w:rFonts w:hint="eastAsia"/>
        </w:rPr>
        <w:br/>
      </w:r>
      <w:r>
        <w:rPr>
          <w:rFonts w:hint="eastAsia"/>
        </w:rPr>
        <w:t>　　图 8： 测量范围：大于40吨产品图片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全球不同应用钢丝绳张力传感器市场份额2024 &amp; 2031</w:t>
      </w:r>
      <w:r>
        <w:rPr>
          <w:rFonts w:hint="eastAsia"/>
        </w:rPr>
        <w:br/>
      </w:r>
      <w:r>
        <w:rPr>
          <w:rFonts w:hint="eastAsia"/>
        </w:rPr>
        <w:t>　　图 11： 冶金及采矿</w:t>
      </w:r>
      <w:r>
        <w:rPr>
          <w:rFonts w:hint="eastAsia"/>
        </w:rPr>
        <w:br/>
      </w:r>
      <w:r>
        <w:rPr>
          <w:rFonts w:hint="eastAsia"/>
        </w:rPr>
        <w:t>　　图 12： 纺织及造纸</w:t>
      </w:r>
      <w:r>
        <w:rPr>
          <w:rFonts w:hint="eastAsia"/>
        </w:rPr>
        <w:br/>
      </w:r>
      <w:r>
        <w:rPr>
          <w:rFonts w:hint="eastAsia"/>
        </w:rPr>
        <w:t>　　图 13： 水利</w:t>
      </w:r>
      <w:r>
        <w:rPr>
          <w:rFonts w:hint="eastAsia"/>
        </w:rPr>
        <w:br/>
      </w:r>
      <w:r>
        <w:rPr>
          <w:rFonts w:hint="eastAsia"/>
        </w:rPr>
        <w:t>　　图 14： 通信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全球钢丝绳张力传感器产能、产量、产能利用率及发展趋势（2020-2031）&amp;（千个）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全球钢丝绳张力传感器产量、需求量及发展趋势（2020-2031）&amp;（千个）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全球主要地区钢丝绳张力传感器产量（2020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全球主要地区钢丝绳张力传感器产量市场份额（2020-2031）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中国钢丝绳张力传感器产能、产量、产能利用率及发展趋势（2020-2031）&amp;（千个）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中国钢丝绳张力传感器产量、市场需求量及发展趋势（2020-2031）&amp;（千个）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全球钢丝绳张力传感器市场销售额及增长率：（2020-2031）&amp;（百万美元）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全球市场钢丝绳张力传感器市场规模：2020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全球市场钢丝绳张力传感器销量及增长率（2020-2031）&amp;（千个）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全球市场钢丝绳张力传感器价格趋势（2020-2031）&amp;（美元/个）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全球主要地区钢丝绳张力传感器销售收入（2020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全球主要地区钢丝绳张力传感器销售收入市场份额（2020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北美市场钢丝绳张力传感器销量及增长率（2020-2031）&amp;（千个）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北美市场钢丝绳张力传感器收入及增长率（2020-2031）&amp;（百万美元）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欧洲市场钢丝绳张力传感器销量及增长率（2020-2031）&amp;（千个）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欧洲市场钢丝绳张力传感器收入及增长率（2020-2031）&amp;（百万美元）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中国市场钢丝绳张力传感器销量及增长率（2020-2031）&amp;（千个）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中国市场钢丝绳张力传感器收入及增长率（2020-2031）&amp;（百万美元）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日本市场钢丝绳张力传感器销量及增长率（2020-2031）&amp;（千个）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日本市场钢丝绳张力传感器收入及增长率（2020-2031）&amp;（百万美元）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东南亚市场钢丝绳张力传感器销量及增长率（2020-2031）&amp;（千个）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东南亚市场钢丝绳张力传感器收入及增长率（2020-2031）&amp;（百万美元）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印度市场钢丝绳张力传感器销量及增长率（2020-2031）&amp;（千个）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印度市场钢丝绳张力传感器收入及增长率（2020-2031）&amp;（百万美元）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2024年全球市场主要厂商钢丝绳张力传感器销量市场份额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2024年全球市场主要厂商钢丝绳张力传感器收入市场份额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2024年中国市场主要厂商钢丝绳张力传感器销量市场份额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2024年中国市场主要厂商钢丝绳张力传感器收入市场份额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2024年全球前五大生产商钢丝绳张力传感器市场份额</w:t>
      </w:r>
      <w:r>
        <w:rPr>
          <w:rFonts w:hint="eastAsia"/>
        </w:rPr>
        <w:br/>
      </w:r>
      <w:r>
        <w:rPr>
          <w:rFonts w:hint="eastAsia"/>
        </w:rPr>
        <w:t>　　图 45： 2024年全球钢丝绳张力传感器第一梯队、第二梯队和第三梯队厂商及市场份额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全球不同产品类型钢丝绳张力传感器价格走势（2020-2031）&amp;（美元/个）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全球不同应用钢丝绳张力传感器价格走势（2020-2031）&amp;（美元/个）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钢丝绳张力传感器产业链</w:t>
      </w:r>
      <w:r>
        <w:rPr>
          <w:rFonts w:hint="eastAsia"/>
        </w:rPr>
        <w:br/>
      </w:r>
      <w:r>
        <w:rPr>
          <w:rFonts w:hint="eastAsia"/>
        </w:rPr>
        <w:t>　　图 49： 钢丝绳张力传感器中国企业SWOT分析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bf19f02b546eb" w:history="1">
        <w:r>
          <w:rPr>
            <w:rStyle w:val="Hyperlink"/>
          </w:rPr>
          <w:t>2025-2031年全球与中国钢丝绳张力传感器行业市场调研及行业前景分析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bf19f02b546eb" w:history="1">
        <w:r>
          <w:rPr>
            <w:rStyle w:val="Hyperlink"/>
          </w:rPr>
          <w:t>https://www.20087.com/8/61/GangSiShengZhangLiChuanGanQiDeQianJingQuShi.html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a7106463d42c7" w:history="1">
      <w:r>
        <w:rPr>
          <w:rStyle w:val="Hyperlink"/>
        </w:rPr>
        <w:t>2025-2031年全球与中国钢丝绳张力传感器行业市场调研及行业前景分析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ngSiShengZhangLiChuanGanQiDeQianJingQuShi.html" TargetMode="External" Id="Rc85bf19f02b5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ngSiShengZhangLiChuanGanQiDeQianJingQuShi.html" TargetMode="External" Id="Rc1fa7106463d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2025-04-07T04:53:39Z</dcterms:created>
  <dcterms:modified xsi:type="dcterms:W3CDTF">2025-04-07T05:53:39Z</dcterms:modified>
  <dc:subject>2025-2031年全球与中国钢丝绳张力传感器行业市场调研及行业前景分析</dc:subject>
  <dc:title>2025-2031年全球与中国钢丝绳张力传感器行业市场调研及行业前景分析</dc:title>
  <cp:keywords>2025-2031年全球与中国钢丝绳张力传感器行业市场调研及行业前景分析</cp:keywords>
  <dc:description>2025-2031年全球与中国钢丝绳张力传感器行业市场调研及行业前景分析</dc:description>
</cp:coreProperties>
</file>