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d3222b60449af" w:history="1">
              <w:r>
                <w:rPr>
                  <w:rStyle w:val="Hyperlink"/>
                </w:rPr>
                <w:t>中国防冻液排放设备市场调研及未来趋势分析报告（2023-2029年）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d3222b60449af" w:history="1">
              <w:r>
                <w:rPr>
                  <w:rStyle w:val="Hyperlink"/>
                </w:rPr>
                <w:t>中国防冻液排放设备市场调研及未来趋势分析报告（2023-2029年）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d3222b60449af" w:history="1">
                <w:r>
                  <w:rPr>
                    <w:rStyle w:val="Hyperlink"/>
                  </w:rPr>
                  <w:t>https://www.20087.com/8/21/FangDongYePaiFangSheBeiFaZhanQuShi.html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液排放设备主要用于汽车维修和保养领域，用于更换冷却系统中的防冻液，以保持发动机的正常运行。近年来，随着环保法规的严格实施和汽车后市场的规范化，防冻液排放设备的市场需求稳定增长。现代设备不仅能够高效、清洁地完成防冻液的排放和补充，还能回收旧液进行处理，减少对环境的影响。</w:t>
      </w:r>
      <w:r>
        <w:rPr>
          <w:rFonts w:hint="eastAsia"/>
        </w:rPr>
        <w:br/>
      </w:r>
      <w:r>
        <w:rPr>
          <w:rFonts w:hint="eastAsia"/>
        </w:rPr>
        <w:t>　　未来，防冻液排放设备将更加注重环保性和智能化。一方面，设备将采用更加先进的过滤和分离技术，提高旧防冻液的回收和再利用率，减少废弃物的产生，符合循环经济的理念。另一方面，通过集成物联网和远程监控技术，防冻液排放设备将能够实时监测冷却系统状态，提供预警和维护建议，实现预防性保养，减少突发故障，提高汽车维修的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3d3222b60449af" w:history="1">
        <w:r>
          <w:rPr>
            <w:rStyle w:val="Hyperlink"/>
          </w:rPr>
          <w:t>中国防冻液排放设备市场调研及未来趋势分析报告（2023-2029年）</w:t>
        </w:r>
      </w:hyperlink>
      <w:r>
        <w:rPr>
          <w:rFonts w:hint="eastAsia"/>
        </w:rPr>
        <w:t>基于科学的市场调研和数据分析，全面剖析了防冻液排放设备行业现状、市场需求及市场规模。防冻液排放设备报告探讨了防冻液排放设备产业链结构，细分市场的特点，并分析了防冻液排放设备市场前景及发展趋势。通过科学预测，揭示了防冻液排放设备行业未来的增长潜力。同时，防冻液排放设备报告还对重点企业进行了研究，评估了各大品牌在市场竞争中的地位，以及行业集中度的变化。防冻液排放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防冻液排放设备产业市场概述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2022-2023年全球防冻液排放设备市场现状及发展趋势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全球防冻液排放设备市场现状及发展趋势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一、全球防冻液排放设备产业竞争现状</w:t>
      </w:r>
      <w:r>
        <w:rPr>
          <w:rFonts w:hint="eastAsia"/>
        </w:rPr>
        <w:br/>
      </w:r>
      <w:r>
        <w:rPr>
          <w:rFonts w:hint="eastAsia"/>
        </w:rPr>
        <w:t>　　　　二、全球防冻液排放设备产业投资状况</w:t>
      </w:r>
      <w:r>
        <w:rPr>
          <w:rFonts w:hint="eastAsia"/>
        </w:rPr>
        <w:br/>
      </w:r>
      <w:r>
        <w:rPr>
          <w:rFonts w:hint="eastAsia"/>
        </w:rPr>
        <w:t>　　　　三、全球防冻液排放设备产业市场发展趋势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全球主要国家防冻液排放设备市场现状及发展趋势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一、A国家地区防冻液排放设备市场现状及发展趋势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2018-2023年防冻液排放设备产业市场规模状况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2018-2023年防冻液排放设备产业投资状况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全球主要国家地区防冻液排放设备产业现状及产业转移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全球防冻液排放设备市场经营模式现状及发展趋势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中国防冻液排放设备产业链发展状况分析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中国防冻液排放设备产业发展分析</w:t>
      </w:r>
      <w:r>
        <w:rPr>
          <w:rFonts w:hint="eastAsia"/>
        </w:rPr>
        <w:br/>
      </w:r>
      <w:r>
        <w:rPr>
          <w:rFonts w:hint="eastAsia"/>
        </w:rPr>
        <w:t>　　第一节 中国防冻液排放设备产业发展现状</w:t>
      </w:r>
      <w:r>
        <w:rPr>
          <w:rFonts w:hint="eastAsia"/>
        </w:rPr>
        <w:br/>
      </w:r>
      <w:r>
        <w:rPr>
          <w:rFonts w:hint="eastAsia"/>
        </w:rPr>
        <w:t>　　第二节 中国防冻液排放设备产业国际地位现状</w:t>
      </w:r>
      <w:r>
        <w:rPr>
          <w:rFonts w:hint="eastAsia"/>
        </w:rPr>
        <w:br/>
      </w:r>
      <w:r>
        <w:rPr>
          <w:rFonts w:hint="eastAsia"/>
        </w:rPr>
        <w:t>　　第三节 中国防冻液排放设备产业经济运行现状</w:t>
      </w:r>
      <w:r>
        <w:rPr>
          <w:rFonts w:hint="eastAsia"/>
        </w:rPr>
        <w:br/>
      </w:r>
      <w:r>
        <w:rPr>
          <w:rFonts w:hint="eastAsia"/>
        </w:rPr>
        <w:t>　　第四节 中国防冻液排放设备产业运营模式现状</w:t>
      </w:r>
      <w:r>
        <w:rPr>
          <w:rFonts w:hint="eastAsia"/>
        </w:rPr>
        <w:br/>
      </w:r>
      <w:r>
        <w:rPr>
          <w:rFonts w:hint="eastAsia"/>
        </w:rPr>
        <w:t>　　第五节 中国防冻液排放设备产业存在的问题及发展策略分析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中国防冻液排放设备产业发展趋势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中国防冻液排放设备市场现状及发展趋势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中国防冻液排放设备市场供给状况</w:t>
      </w:r>
      <w:r>
        <w:rPr>
          <w:rFonts w:hint="eastAsia"/>
        </w:rPr>
        <w:br/>
      </w:r>
      <w:r>
        <w:rPr>
          <w:rFonts w:hint="eastAsia"/>
        </w:rPr>
        <w:t>　　第二节 中国防冻液排放设备市场需求状况</w:t>
      </w:r>
      <w:r>
        <w:rPr>
          <w:rFonts w:hint="eastAsia"/>
        </w:rPr>
        <w:br/>
      </w:r>
      <w:r>
        <w:rPr>
          <w:rFonts w:hint="eastAsia"/>
        </w:rPr>
        <w:t>　　第三节 中国防冻液排放设备市场结构状况</w:t>
      </w:r>
      <w:r>
        <w:rPr>
          <w:rFonts w:hint="eastAsia"/>
        </w:rPr>
        <w:br/>
      </w:r>
      <w:r>
        <w:rPr>
          <w:rFonts w:hint="eastAsia"/>
        </w:rPr>
        <w:t>　　第四节 中国防冻液排放设备市场存在的问题及发展策略分析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中国防冻液排放设备市场发展潜力及发展趋势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中国防冻液排放设备产业基本竞争战略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四、防冻液排放设备产业该战略的SWOT分析</w:t>
      </w:r>
      <w:r>
        <w:rPr>
          <w:rFonts w:hint="eastAsia"/>
        </w:rPr>
        <w:br/>
      </w:r>
      <w:r>
        <w:rPr>
          <w:rFonts w:hint="eastAsia"/>
        </w:rPr>
        <w:t>　　　　五、防冻液排放设备产业该战略的典型企业分析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中国防冻液排放设备产业市场竞争分析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中国防冻液排放设备产业市场营销策略竞争分析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国外领先企业在中国防冻液排放设备产业市场竞争策略研究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中国防冻液排放设备产业市场发展预测</w:t>
      </w:r>
      <w:r>
        <w:rPr>
          <w:rFonts w:hint="eastAsia"/>
        </w:rPr>
        <w:br/>
      </w:r>
      <w:r>
        <w:rPr>
          <w:rFonts w:hint="eastAsia"/>
        </w:rPr>
        <w:t>　　第一节 中国防冻液排放设备产业发展环境预测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中国防冻液排放设备市场发展预测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一、2023-2029年中国防冻液排放设备市场需求预测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二、2023-2029年中国防冻液排放设备市场结构预测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三、2023-2029年中国防冻液排放设备市场集中度预测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四、2023-2029年中国防冻液排放设备市场供给预测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五、2023-2029年中国防冻液排放设备市场价格预测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中国防冻液排放设备产业市场投资机会与风险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中国防冻液排放设备产业市场投资优势分析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中国防冻液排放设备产业市场投资劣势分析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中国防冻液排放设备产业市场投资机会分析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中国防冻液排放设备产业市场投资风险分析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中国防冻液排放设备产业市场竞争策略建议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中国防冻液排放设备产业竞争战略建议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中~智~林~中国防冻液排放设备市场竞争策略建议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d3222b60449af" w:history="1">
        <w:r>
          <w:rPr>
            <w:rStyle w:val="Hyperlink"/>
          </w:rPr>
          <w:t>中国防冻液排放设备市场调研及未来趋势分析报告（2023-2029年）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d3222b60449af" w:history="1">
        <w:r>
          <w:rPr>
            <w:rStyle w:val="Hyperlink"/>
          </w:rPr>
          <w:t>https://www.20087.com/8/21/FangDongYePaiFangSheBeiFaZhanQuShi.html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4a900a3364301" w:history="1">
      <w:r>
        <w:rPr>
          <w:rStyle w:val="Hyperlink"/>
        </w:rPr>
        <w:t>中国防冻液排放设备市场调研及未来趋势分析报告（2023-2029年）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angDongYePaiFangSheBeiFaZhanQuShi.html" TargetMode="External" Id="Rc03d3222b604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angDongYePaiFangSheBeiFaZhanQuShi.html" TargetMode="External" Id="Rad44a900a336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2023-04-22T00:56:00Z</dcterms:created>
  <dcterms:modified xsi:type="dcterms:W3CDTF">2023-04-22T01:56:00Z</dcterms:modified>
  <dc:subject>中国防冻液排放设备市场调研及未来趋势分析报告（2023-2029年）</dc:subject>
  <dc:title>中国防冻液排放设备市场调研及未来趋势分析报告（2023-2029年）</dc:title>
  <cp:keywords>中国防冻液排放设备市场调研及未来趋势分析报告（2023-2029年）</cp:keywords>
  <dc:description>中国防冻液排放设备市场调研及未来趋势分析报告（2023-2029年）</dc:description>
</cp:coreProperties>
</file>