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0459690e14b4e" w:history="1">
              <w:r>
                <w:rPr>
                  <w:rStyle w:val="Hyperlink"/>
                </w:rPr>
                <w:t>2025-2031年中国空调冷凝器行业现状全面调研与发展趋势分析报告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0459690e14b4e" w:history="1">
              <w:r>
                <w:rPr>
                  <w:rStyle w:val="Hyperlink"/>
                </w:rPr>
                <w:t>2025-2031年中国空调冷凝器行业现状全面调研与发展趋势分析报告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b0459690e14b4e" w:history="1">
                <w:r>
                  <w:rPr>
                    <w:rStyle w:val="Hyperlink"/>
                  </w:rPr>
                  <w:t>https://www.20087.com/9/51/KongTiaoLengNingQiHangYeFaZhanQu.html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冷凝器是空调系统中负责将制冷剂从气体转化为液体的关键部件，其性能直接影响空调的制冷效率和能耗。近年来，随着节能标准的提高和环保法规的严格，空调冷凝器的设计和制造技术不断进步，如采用新型换热材料和优化结构设计，提高热交换效率，同时减少制冷剂的使用量，降低温室气体排放。</w:t>
      </w:r>
      <w:r>
        <w:rPr>
          <w:rFonts w:hint="eastAsia"/>
        </w:rPr>
        <w:br/>
      </w:r>
      <w:r>
        <w:rPr>
          <w:rFonts w:hint="eastAsia"/>
        </w:rPr>
        <w:t>　　未来，空调冷凝器将更加注重智能化和环保性能。一方面，通过集成传感器和智能控制技术，实现冷凝器的动态调节，根据环境温度和负荷需求自动调整工作状态，提高能效比。另一方面，结合绿色制冷剂和循环利用技术，减少对臭氧层的破坏和温室效应，推动空调行业的可持续发展。</w:t>
      </w:r>
      <w:r>
        <w:rPr>
          <w:rFonts w:hint="eastAsia"/>
        </w:rPr>
        <w:br/>
      </w:r>
      <w:r>
        <w:rPr>
          <w:rFonts w:hint="eastAsia"/>
        </w:rPr>
        <w:t>　　《</w:t>
      </w:r>
      <w:hyperlink r:id="R3bb0459690e14b4e" w:history="1">
        <w:r>
          <w:rPr>
            <w:rStyle w:val="Hyperlink"/>
          </w:rPr>
          <w:t>2025-2031年中国空调冷凝器行业现状全面调研与发展趋势分析报告</w:t>
        </w:r>
      </w:hyperlink>
      <w:r>
        <w:rPr>
          <w:rFonts w:hint="eastAsia"/>
        </w:rPr>
        <w:t>》依托权威数据资源与长期市场监测，系统分析了空调冷凝器行业的市场规模、市场需求及产业链结构，深入探讨了空调冷凝器价格变动与细分市场特征。报告科学预测了空调冷凝器市场前景及未来发展趋势，重点剖析了行业集中度、竞争格局及重点企业的市场地位，并通过SWOT分析揭示了空调冷凝器行业机遇与潜在风险。报告为投资者及业内企业提供了全面的市场洞察与决策参考，助力把握空调冷凝器行业动态，优化战略布局。</w:t>
      </w:r>
      <w:r>
        <w:rPr>
          <w:rFonts w:hint="eastAsia"/>
        </w:rPr>
        <w:br/>
      </w:r>
      <w:r>
        <w:rPr>
          <w:rFonts w:hint="eastAsia"/>
        </w:rPr>
        <w:br/>
      </w:r>
      <w:r>
        <w:rPr>
          <w:rFonts w:hint="eastAsia"/>
        </w:rPr>
        <w:t>第一章 中国空调冷凝器行业相关概述</w:t>
      </w:r>
      <w:r>
        <w:rPr>
          <w:rFonts w:hint="eastAsia"/>
        </w:rPr>
        <w:br/>
      </w:r>
      <w:r>
        <w:rPr>
          <w:rFonts w:hint="eastAsia"/>
        </w:rPr>
        <w:t>　　第一节 中国空调冷凝器行业相关概述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中国空调冷凝器行业经营模式分析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2025年中国空调冷凝器行业发展环境分析</w:t>
      </w:r>
      <w:r>
        <w:rPr>
          <w:rFonts w:hint="eastAsia"/>
        </w:rPr>
        <w:br/>
      </w:r>
      <w:r>
        <w:rPr>
          <w:rFonts w:hint="eastAsia"/>
        </w:rPr>
        <w:t>　　第一节 2025年经济发展环境分析</w:t>
      </w:r>
      <w:r>
        <w:rPr>
          <w:rFonts w:hint="eastAsia"/>
        </w:rPr>
        <w:br/>
      </w:r>
      <w:r>
        <w:rPr>
          <w:rFonts w:hint="eastAsia"/>
        </w:rPr>
        <w:t>　　　　一、GDP增长情况分析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中国空调冷凝器行业政策环境分析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中国空调冷凝器行业技术环境分析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2020-2025年中国空调冷凝器市场现状分析</w:t>
      </w:r>
      <w:r>
        <w:rPr>
          <w:rFonts w:hint="eastAsia"/>
        </w:rPr>
        <w:br/>
      </w:r>
      <w:r>
        <w:rPr>
          <w:rFonts w:hint="eastAsia"/>
        </w:rPr>
        <w:t>　　第一节 中国空调冷凝器市场供给状况</w:t>
      </w:r>
      <w:r>
        <w:rPr>
          <w:rFonts w:hint="eastAsia"/>
        </w:rPr>
        <w:br/>
      </w:r>
      <w:r>
        <w:rPr>
          <w:rFonts w:hint="eastAsia"/>
        </w:rPr>
        <w:t>　　　　一、2020-2025年中国空调冷凝器产量分析</w:t>
      </w:r>
      <w:r>
        <w:rPr>
          <w:rFonts w:hint="eastAsia"/>
        </w:rPr>
        <w:br/>
      </w:r>
      <w:r>
        <w:rPr>
          <w:rFonts w:hint="eastAsia"/>
        </w:rPr>
        <w:t>　　　　二、2025-2031年中国空调冷凝器产量预测</w:t>
      </w:r>
      <w:r>
        <w:rPr>
          <w:rFonts w:hint="eastAsia"/>
        </w:rPr>
        <w:br/>
      </w:r>
      <w:r>
        <w:rPr>
          <w:rFonts w:hint="eastAsia"/>
        </w:rPr>
        <w:t>　　第二节 中国空调冷凝器市场需求状况</w:t>
      </w:r>
      <w:r>
        <w:rPr>
          <w:rFonts w:hint="eastAsia"/>
        </w:rPr>
        <w:br/>
      </w:r>
      <w:r>
        <w:rPr>
          <w:rFonts w:hint="eastAsia"/>
        </w:rPr>
        <w:t>　　　　一、2020-2025年中国空调冷凝器需求分析</w:t>
      </w:r>
      <w:r>
        <w:rPr>
          <w:rFonts w:hint="eastAsia"/>
        </w:rPr>
        <w:br/>
      </w:r>
      <w:r>
        <w:rPr>
          <w:rFonts w:hint="eastAsia"/>
        </w:rPr>
        <w:t>　　　　二、2025-2031年中国空调冷凝器需求预测</w:t>
      </w:r>
      <w:r>
        <w:rPr>
          <w:rFonts w:hint="eastAsia"/>
        </w:rPr>
        <w:br/>
      </w:r>
      <w:r>
        <w:rPr>
          <w:rFonts w:hint="eastAsia"/>
        </w:rPr>
        <w:t>　　第三节 2025年中国空调冷凝器市场价格分析</w:t>
      </w:r>
      <w:r>
        <w:rPr>
          <w:rFonts w:hint="eastAsia"/>
        </w:rPr>
        <w:br/>
      </w:r>
      <w:r>
        <w:rPr>
          <w:rFonts w:hint="eastAsia"/>
        </w:rPr>
        <w:br/>
      </w:r>
      <w:r>
        <w:rPr>
          <w:rFonts w:hint="eastAsia"/>
        </w:rPr>
        <w:t>第四章 中国空调冷凝器行业产业链分析</w:t>
      </w:r>
      <w:r>
        <w:rPr>
          <w:rFonts w:hint="eastAsia"/>
        </w:rPr>
        <w:br/>
      </w:r>
      <w:r>
        <w:rPr>
          <w:rFonts w:hint="eastAsia"/>
        </w:rPr>
        <w:t>　　第一节 中国空调冷凝器行业产业链概述</w:t>
      </w:r>
      <w:r>
        <w:rPr>
          <w:rFonts w:hint="eastAsia"/>
        </w:rPr>
        <w:br/>
      </w:r>
      <w:r>
        <w:rPr>
          <w:rFonts w:hint="eastAsia"/>
        </w:rPr>
        <w:t>　　第二节 中国空调冷凝器上游产业发展状况分析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中国空调冷凝器下游应用需求市场调研</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2020-2025年中国空调冷凝器所属产品进出口数据分析</w:t>
      </w:r>
      <w:r>
        <w:rPr>
          <w:rFonts w:hint="eastAsia"/>
        </w:rPr>
        <w:br/>
      </w:r>
      <w:r>
        <w:rPr>
          <w:rFonts w:hint="eastAsia"/>
        </w:rPr>
        <w:t>　　第一节 2020-2025年中国空调冷凝器进口情况分析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2020-2025年中国空调冷凝器出口情况分析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国内中国空调冷凝器生产厂商竞争力分析</w:t>
      </w:r>
      <w:r>
        <w:rPr>
          <w:rFonts w:hint="eastAsia"/>
        </w:rPr>
        <w:br/>
      </w:r>
      <w:r>
        <w:rPr>
          <w:rFonts w:hint="eastAsia"/>
        </w:rPr>
        <w:t>　　第一节 佛山特拉唯热交换器制造有限公司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第二节 佛山市博益空调配套设备有限公司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第三节 绍兴东龙制冷空调有限公司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第四节 姜堰区恒荣机械厂</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第五节 江阴丹尼尔冷却器有限公司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br/>
      </w:r>
      <w:r>
        <w:rPr>
          <w:rFonts w:hint="eastAsia"/>
        </w:rPr>
        <w:t>第七章 2025-2031年中国空调冷凝器行业发展趋势与前景分析</w:t>
      </w:r>
      <w:r>
        <w:rPr>
          <w:rFonts w:hint="eastAsia"/>
        </w:rPr>
        <w:br/>
      </w:r>
      <w:r>
        <w:rPr>
          <w:rFonts w:hint="eastAsia"/>
        </w:rPr>
        <w:t>　　第一节 2025-2031年中国空调冷凝器行业前景调研分析</w:t>
      </w:r>
      <w:r>
        <w:rPr>
          <w:rFonts w:hint="eastAsia"/>
        </w:rPr>
        <w:br/>
      </w:r>
      <w:r>
        <w:rPr>
          <w:rFonts w:hint="eastAsia"/>
        </w:rPr>
        <w:t>　　　　一、中国空调冷凝器行业趋势预测</w:t>
      </w:r>
      <w:r>
        <w:rPr>
          <w:rFonts w:hint="eastAsia"/>
        </w:rPr>
        <w:br/>
      </w:r>
      <w:r>
        <w:rPr>
          <w:rFonts w:hint="eastAsia"/>
        </w:rPr>
        <w:t>　　　　二、中国空调冷凝器发展趋势分析</w:t>
      </w:r>
      <w:r>
        <w:rPr>
          <w:rFonts w:hint="eastAsia"/>
        </w:rPr>
        <w:br/>
      </w:r>
      <w:r>
        <w:rPr>
          <w:rFonts w:hint="eastAsia"/>
        </w:rPr>
        <w:t>　　　　三、中国空调冷凝器市场前景分析</w:t>
      </w:r>
      <w:r>
        <w:rPr>
          <w:rFonts w:hint="eastAsia"/>
        </w:rPr>
        <w:br/>
      </w:r>
      <w:r>
        <w:rPr>
          <w:rFonts w:hint="eastAsia"/>
        </w:rPr>
        <w:t>　　第二节 2025-2031年中国空调冷凝器行业投资前景分析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2025-2031年中国空调冷凝器行业投资趋势分析及建议</w:t>
      </w:r>
      <w:r>
        <w:rPr>
          <w:rFonts w:hint="eastAsia"/>
        </w:rPr>
        <w:br/>
      </w:r>
      <w:r>
        <w:rPr>
          <w:rFonts w:hint="eastAsia"/>
        </w:rPr>
        <w:br/>
      </w:r>
      <w:r>
        <w:rPr>
          <w:rFonts w:hint="eastAsia"/>
        </w:rPr>
        <w:t>第八章 中国空调冷凝器企业投资前景建议与客户策略分析</w:t>
      </w:r>
      <w:r>
        <w:rPr>
          <w:rFonts w:hint="eastAsia"/>
        </w:rPr>
        <w:br/>
      </w:r>
      <w:r>
        <w:rPr>
          <w:rFonts w:hint="eastAsia"/>
        </w:rPr>
        <w:t>　　第一节 中国空调冷凝器企业投资前景规划背景意义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中国空调冷凝器企业战略规划制定依据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中国空调冷凝器企业战略规划策略分析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中.智林.中国空调冷凝器企业重点客户战略实施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2020-2025年中国空调冷凝器消费量及其增速走势图</w:t>
      </w:r>
      <w:r>
        <w:rPr>
          <w:rFonts w:hint="eastAsia"/>
        </w:rPr>
        <w:br/>
      </w:r>
      <w:r>
        <w:rPr>
          <w:rFonts w:hint="eastAsia"/>
        </w:rPr>
        <w:t>　　图表 2020-2025年中国空调冷凝器市场规模及其增速走势图</w:t>
      </w:r>
      <w:r>
        <w:rPr>
          <w:rFonts w:hint="eastAsia"/>
        </w:rPr>
        <w:br/>
      </w:r>
      <w:r>
        <w:rPr>
          <w:rFonts w:hint="eastAsia"/>
        </w:rPr>
        <w:t>　　图表 2020-2025年中国空调冷凝器市场价格走势图</w:t>
      </w:r>
      <w:r>
        <w:rPr>
          <w:rFonts w:hint="eastAsia"/>
        </w:rPr>
        <w:br/>
      </w:r>
      <w:r>
        <w:rPr>
          <w:rFonts w:hint="eastAsia"/>
        </w:rPr>
        <w:t>　　图表 2025-2031年中国空调冷凝器产量及消费量预测</w:t>
      </w:r>
      <w:r>
        <w:rPr>
          <w:rFonts w:hint="eastAsia"/>
        </w:rPr>
        <w:br/>
      </w:r>
      <w:r>
        <w:rPr>
          <w:rFonts w:hint="eastAsia"/>
        </w:rPr>
        <w:t>　　图表 2025-2031年中国空调冷凝器市场价格走势预测</w:t>
      </w:r>
      <w:r>
        <w:rPr>
          <w:rFonts w:hint="eastAsia"/>
        </w:rPr>
        <w:br/>
      </w:r>
      <w:r>
        <w:rPr>
          <w:rFonts w:hint="eastAsia"/>
        </w:rPr>
        <w:t>　　图表 2020-2025年我国空调冷凝器市场规模分区域统计表</w:t>
      </w:r>
      <w:r>
        <w:rPr>
          <w:rFonts w:hint="eastAsia"/>
        </w:rPr>
        <w:br/>
      </w:r>
      <w:r>
        <w:rPr>
          <w:rFonts w:hint="eastAsia"/>
        </w:rPr>
        <w:t>　　图表 2025-2031年我国空调冷凝器行业企业集中度预测</w:t>
      </w:r>
      <w:r>
        <w:rPr>
          <w:rFonts w:hint="eastAsia"/>
        </w:rPr>
        <w:br/>
      </w:r>
      <w:r>
        <w:rPr>
          <w:rFonts w:hint="eastAsia"/>
        </w:rPr>
        <w:t>　　图表 2020-2025年中国空调冷凝器所属行业企业数量增长趋势图</w:t>
      </w:r>
      <w:r>
        <w:rPr>
          <w:rFonts w:hint="eastAsia"/>
        </w:rPr>
        <w:br/>
      </w:r>
      <w:r>
        <w:rPr>
          <w:rFonts w:hint="eastAsia"/>
        </w:rPr>
        <w:t>　　图表 2020-2025年中国空调冷凝器所属行业资产规模增长分析</w:t>
      </w:r>
      <w:r>
        <w:rPr>
          <w:rFonts w:hint="eastAsia"/>
        </w:rPr>
        <w:br/>
      </w:r>
      <w:r>
        <w:rPr>
          <w:rFonts w:hint="eastAsia"/>
        </w:rPr>
        <w:t>　　图表 2020-2025年中国空调冷凝器所属行业销售规模增长分析</w:t>
      </w:r>
      <w:r>
        <w:rPr>
          <w:rFonts w:hint="eastAsia"/>
        </w:rPr>
        <w:br/>
      </w:r>
      <w:r>
        <w:rPr>
          <w:rFonts w:hint="eastAsia"/>
        </w:rPr>
        <w:t>　　图表 2020-2025年中国空调冷凝器所属行业利润规模增长分析</w:t>
      </w:r>
      <w:r>
        <w:rPr>
          <w:rFonts w:hint="eastAsia"/>
        </w:rPr>
        <w:br/>
      </w:r>
      <w:r>
        <w:rPr>
          <w:rFonts w:hint="eastAsia"/>
        </w:rPr>
        <w:t>　　图表 2020-2025年中国空调冷凝器所属行业产成品增长分析</w:t>
      </w:r>
      <w:r>
        <w:rPr>
          <w:rFonts w:hint="eastAsia"/>
        </w:rPr>
        <w:br/>
      </w:r>
      <w:r>
        <w:rPr>
          <w:rFonts w:hint="eastAsia"/>
        </w:rPr>
        <w:t>　　图表 2020-2025年中国空调冷凝器所属行业出口交货值分析</w:t>
      </w:r>
      <w:r>
        <w:rPr>
          <w:rFonts w:hint="eastAsia"/>
        </w:rPr>
        <w:br/>
      </w:r>
      <w:r>
        <w:rPr>
          <w:rFonts w:hint="eastAsia"/>
        </w:rPr>
        <w:t>　　图表 2020-2025年中国空调冷凝器所属行业总产值分析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0459690e14b4e" w:history="1">
        <w:r>
          <w:rPr>
            <w:rStyle w:val="Hyperlink"/>
          </w:rPr>
          <w:t>2025-2031年中国空调冷凝器行业现状全面调研与发展趋势分析报告</w:t>
        </w:r>
      </w:hyperlink>
      <w:r>
        <w:rPr>
          <w:color w:val="C00000"/>
        </w:rPr>
        <w:t>》，报告编号：</w:t>
      </w:r>
      <w:r>
        <w:rPr>
          <w:rFonts w:hint="eastAsia"/>
          <w:color w:val="C00000"/>
        </w:rPr>
        <w:t>2603519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b0459690e14b4e" w:history="1">
        <w:r>
          <w:rPr>
            <w:rStyle w:val="Hyperlink"/>
          </w:rPr>
          <w:t>https://www.20087.com/9/51/KongTiaoLengNingQiHangYeFaZhanQu.html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发器和冷凝器区别、空调冷凝器怎么清洗、如何判断冷凝器坏了、空调冷凝器在哪里,如何清洗、空调冷凝器多久清洗一次、空调冷凝器清洗有必要吗、空调有必要买双排的吗、空调冷凝器多久清洗一次、制冷剂在冷凝器中经历了什么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59763cc1b439f" w:history="1">
      <w:r>
        <w:rPr>
          <w:rStyle w:val="Hyperlink"/>
        </w:rPr>
        <w:t>2025-2031年中国空调冷凝器行业现状全面调研与发展趋势分析报告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KongTiaoLengNingQiHangYeFaZhanQu.html" TargetMode="External" Id="R3bb0459690e14b4e" /></Relationships>
</file>

<file path=word/_rels/header2.xml.rels>&#65279;<?xml version="1.0" encoding="utf-8"?><Relationships xmlns="http://schemas.openxmlformats.org/package/2006/relationships"><Relationship Type="http://schemas.openxmlformats.org/officeDocument/2006/relationships/hyperlink" Target="https://www.20087.com/9/51/KongTiaoLengNingQiHangYeFaZhanQu.html" TargetMode="External" Id="R40559763cc1b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2025-03-28T08:34:00Z</dcterms:created>
  <dcterms:modified xsi:type="dcterms:W3CDTF">2025-03-28T09:34:00Z</dcterms:modified>
  <dc:subject>2025-2031年中国空调冷凝器行业现状全面调研与发展趋势分析报告</dc:subject>
  <dc:title>2025-2031年中国空调冷凝器行业现状全面调研与发展趋势分析报告</dc:title>
  <cp:keywords>2025-2031年中国空调冷凝器行业现状全面调研与发展趋势分析报告</cp:keywords>
  <dc:description>2025-2031年中国空调冷凝器行业现状全面调研与发展趋势分析报告</dc:description>
</cp:coreProperties>
</file>