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46da8ac944a74" w:history="1">
              <w:r>
                <w:rPr>
                  <w:rStyle w:val="Hyperlink"/>
                </w:rPr>
                <w:t>2023-2029年中国薄膜式减压阀行业投资契机分析及深度咨询报告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46da8ac944a74" w:history="1">
              <w:r>
                <w:rPr>
                  <w:rStyle w:val="Hyperlink"/>
                </w:rPr>
                <w:t>2023-2029年中国薄膜式减压阀行业投资契机分析及深度咨询报告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46da8ac944a74" w:history="1">
                <w:r>
                  <w:rPr>
                    <w:rStyle w:val="Hyperlink"/>
                  </w:rPr>
                  <w:t>https://www.20087.com/9/91/BoMoShiJianYaFaShiChangQianJing.html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式减压阀因其结构紧凑、响应迅速的特点，在气体和液体输送系统中扮演着重要角色，尤其是在需要精确压力控制的应用中。近年来，随着材料科学的进步，薄膜材质的耐腐蚀性、强度和寿命得到显著提升，使得薄膜式减压阀在恶劣工况下的表现更加稳定可靠。同时，数字化技术的应用，如嵌入式传感器和远程监控，增强了阀门的智能化程度和维护便利性。</w:t>
      </w:r>
      <w:r>
        <w:rPr>
          <w:rFonts w:hint="eastAsia"/>
        </w:rPr>
        <w:br/>
      </w:r>
      <w:r>
        <w:rPr>
          <w:rFonts w:hint="eastAsia"/>
        </w:rPr>
        <w:t>　　未来，薄膜式减压阀将更加注重高性能材料的应用和智能控制技术的融合。新材料的研发将使阀门在高温、高压、强腐蚀等极端条件下展现出更好的耐用性。同时，集成的智能控制系统将实现对阀门状态的实时监测和自动调节，提高整个系统的安全性与效率，并通过数据分析优化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46da8ac944a74" w:history="1">
        <w:r>
          <w:rPr>
            <w:rStyle w:val="Hyperlink"/>
          </w:rPr>
          <w:t>2023-2029年中国薄膜式减压阀行业投资契机分析及深度咨询报告</w:t>
        </w:r>
      </w:hyperlink>
      <w:r>
        <w:rPr>
          <w:rFonts w:hint="eastAsia"/>
        </w:rPr>
        <w:t>》内容包括：薄膜式减压阀行业发展环境分析、薄膜式减压阀市场规模及预测、薄膜式减压阀行业重点地区市场规模分析、薄膜式减压阀行业供需状况调研、薄膜式减压阀市场价格行情趋势分析预测、薄膜式减压阀行业进出口状况及前景预测、薄膜式减压阀行业技术及发展方向、薄膜式减压阀行业重点企业经营情况分析、薄膜式减压阀行业SWOT分析及薄膜式减压阀行业投资策略，数据来自国家权威机构、薄膜式减压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薄膜式减压阀产业市场概述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2022-2023年全球薄膜式减压阀市场现状及发展趋势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全球薄膜式减压阀市场现状及发展趋势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一、全球薄膜式减压阀产业发展阶段</w:t>
      </w:r>
      <w:r>
        <w:rPr>
          <w:rFonts w:hint="eastAsia"/>
        </w:rPr>
        <w:br/>
      </w:r>
      <w:r>
        <w:rPr>
          <w:rFonts w:hint="eastAsia"/>
        </w:rPr>
        <w:t>　　　　二、全球薄膜式减压阀产业竞争现状</w:t>
      </w:r>
      <w:r>
        <w:rPr>
          <w:rFonts w:hint="eastAsia"/>
        </w:rPr>
        <w:br/>
      </w:r>
      <w:r>
        <w:rPr>
          <w:rFonts w:hint="eastAsia"/>
        </w:rPr>
        <w:t>　　　　三、全球薄膜式减压阀产业投资状况</w:t>
      </w:r>
      <w:r>
        <w:rPr>
          <w:rFonts w:hint="eastAsia"/>
        </w:rPr>
        <w:br/>
      </w:r>
      <w:r>
        <w:rPr>
          <w:rFonts w:hint="eastAsia"/>
        </w:rPr>
        <w:t>　　　　四、全球薄膜式减压阀产业市场发展趋势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全球主要国家地区薄膜式减压阀产业现状及产业转移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全球薄膜式减压阀市场经营模式现状及发展趋势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2022-2023年中国薄膜式减压阀产业链发展状况分析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2022-2023年中国薄膜式减压阀产业发展分析</w:t>
      </w:r>
      <w:r>
        <w:rPr>
          <w:rFonts w:hint="eastAsia"/>
        </w:rPr>
        <w:br/>
      </w:r>
      <w:r>
        <w:rPr>
          <w:rFonts w:hint="eastAsia"/>
        </w:rPr>
        <w:t>　　第一节 中国薄膜式减压阀产业发展现状</w:t>
      </w:r>
      <w:r>
        <w:rPr>
          <w:rFonts w:hint="eastAsia"/>
        </w:rPr>
        <w:br/>
      </w:r>
      <w:r>
        <w:rPr>
          <w:rFonts w:hint="eastAsia"/>
        </w:rPr>
        <w:t>　　第二节 中国薄膜式减压阀产业经济运行现状</w:t>
      </w:r>
      <w:r>
        <w:rPr>
          <w:rFonts w:hint="eastAsia"/>
        </w:rPr>
        <w:br/>
      </w:r>
      <w:r>
        <w:rPr>
          <w:rFonts w:hint="eastAsia"/>
        </w:rPr>
        <w:t>　　第三节 中国薄膜式减压阀产业存在的问题及发展障碍分析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中国薄膜式减压阀产业发展趋势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2018-2023年中国薄膜式减压阀市场现状及发展趋势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中国薄膜式减压阀市场供给状况</w:t>
      </w:r>
      <w:r>
        <w:rPr>
          <w:rFonts w:hint="eastAsia"/>
        </w:rPr>
        <w:br/>
      </w:r>
      <w:r>
        <w:rPr>
          <w:rFonts w:hint="eastAsia"/>
        </w:rPr>
        <w:t>　　第二节 中国薄膜式减压阀市场需求状况</w:t>
      </w:r>
      <w:r>
        <w:rPr>
          <w:rFonts w:hint="eastAsia"/>
        </w:rPr>
        <w:br/>
      </w:r>
      <w:r>
        <w:rPr>
          <w:rFonts w:hint="eastAsia"/>
        </w:rPr>
        <w:t>　　第三节 中国薄膜式减压阀市场存在的问题及障碍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中国薄膜式减压阀市场发展潜力及发展趋势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2022-2023年中国薄膜式减压阀产业基本竞争战略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2022-2023年中国薄膜式减压阀产业市场竞争策略分析</w:t>
      </w:r>
      <w:r>
        <w:rPr>
          <w:rFonts w:hint="eastAsia"/>
        </w:rPr>
        <w:br/>
      </w:r>
      <w:r>
        <w:rPr>
          <w:rFonts w:hint="eastAsia"/>
        </w:rPr>
        <w:t>　　第一节 薄膜式减压阀产业市场五种竞争动力模式结构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薄膜式减压阀产业市场核心竞争力的塑造要素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2022-2023年中国薄膜式减压阀产业市场营销策略竞争分析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薄膜式减压阀行业重点企业发展调研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2023-2029年中国薄膜式减压阀产业市场发展预测</w:t>
      </w:r>
      <w:r>
        <w:rPr>
          <w:rFonts w:hint="eastAsia"/>
        </w:rPr>
        <w:br/>
      </w:r>
      <w:r>
        <w:rPr>
          <w:rFonts w:hint="eastAsia"/>
        </w:rPr>
        <w:t>　　第一节 中国薄膜式减压阀产业发展环境预测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中国薄膜式减压阀产业发展预测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中国薄膜式减压阀市场发展预测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一、2023-2029年中国薄膜式减压阀市场需求预测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二、2023-2029年中国薄膜式减压阀市场结构预测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三、2023-2029年中国薄膜式减压阀市场集中度预测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四、2023-2029年中国薄膜式减压阀市场供给预测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五、2023-2029年中国薄膜式减压阀市场价格预测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中国薄膜式减压阀产业市场投资机会与风险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中国薄膜式减压阀产业市场投资优势分析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中国薄膜式减压阀产业市场投资劣势分析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中国薄膜式减压阀产业市场投资机会分析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中国薄膜式减压阀产业市场投资风险分析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中国薄膜式减压阀产业市场竞争策略建议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中国薄膜式减压阀产业竞争战略建议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 中国薄膜式减压阀产业竞争策略建议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46da8ac944a74" w:history="1">
        <w:r>
          <w:rPr>
            <w:rStyle w:val="Hyperlink"/>
          </w:rPr>
          <w:t>2023-2029年中国薄膜式减压阀行业投资契机分析及深度咨询报告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46da8ac944a74" w:history="1">
        <w:r>
          <w:rPr>
            <w:rStyle w:val="Hyperlink"/>
          </w:rPr>
          <w:t>https://www.20087.com/9/91/BoMoShiJianYaFaShiChangQianJing.html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dba36a3b2451d" w:history="1">
      <w:r>
        <w:rPr>
          <w:rStyle w:val="Hyperlink"/>
        </w:rPr>
        <w:t>2023-2029年中国薄膜式减压阀行业投资契机分析及深度咨询报告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oMoShiJianYaFaShiChangQianJing.html" TargetMode="External" Id="R82146da8ac94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oMoShiJianYaFaShiChangQianJing.html" TargetMode="External" Id="R26ddba36a3b2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2023-02-07T03:05:00Z</dcterms:created>
  <dcterms:modified xsi:type="dcterms:W3CDTF">2023-02-07T04:05:00Z</dcterms:modified>
  <dc:subject>2023-2029年中国薄膜式减压阀行业投资契机分析及深度咨询报告</dc:subject>
  <dc:title>2023-2029年中国薄膜式减压阀行业投资契机分析及深度咨询报告</dc:title>
  <cp:keywords>2023-2029年中国薄膜式减压阀行业投资契机分析及深度咨询报告</cp:keywords>
  <dc:description>2023-2029年中国薄膜式减压阀行业投资契机分析及深度咨询报告</dc:description>
</cp:coreProperties>
</file>