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15ff5f6b6c840ed" w:history="1">
              <w:r>
                <w:rPr>
                  <w:rStyle w:val="Hyperlink"/>
                </w:rPr>
                <w:t>2026-2032年中国触摸控制芯片市场研究分析与前景趋势预测报告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15ff5f6b6c840ed" w:history="1">
              <w:r>
                <w:rPr>
                  <w:rStyle w:val="Hyperlink"/>
                </w:rPr>
                <w:t>2026-2032年中国触摸控制芯片市场研究分析与前景趋势预测报告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5991919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15ff5f6b6c840ed" w:history="1">
                <w:r>
                  <w:rPr>
                    <w:rStyle w:val="Hyperlink"/>
                  </w:rPr>
                  <w:t>https://www.20087.com/9/91/ChuMoKongZhiXinPianFaZhanQianJing.html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触摸控制芯片是实现电容式、电阻式或红外触摸感应的核心集成电路，广泛应用于智能手机、家电面板、车载中控及工业HMI设备。目前，触摸控制芯片主流方案以互电容架构为主，支持多点触控、防水误触发抑制及低功耗待机，先进制程（如40nm以下）提升集成度与信噪比。在人机交互无按键化趋势下，对芯片抗干扰能力（如充电噪声、电磁场）及曲面/厚盖板穿透力要求持续提高。然而，高端市场由少数国际厂商主导，国产芯片在算法鲁棒性与量产一致性方面仍有差距；部分低价方案缺乏有效防误触机制，用户体验不佳。</w:t>
      </w:r>
      <w:r>
        <w:rPr>
          <w:rFonts w:hint="eastAsia"/>
        </w:rPr>
        <w:br/>
      </w:r>
      <w:r>
        <w:rPr>
          <w:rFonts w:hint="eastAsia"/>
        </w:rPr>
        <w:t>　　未来，触摸控制芯片将向高集成度、智能感知与安全交互方向突破。市场调研网指出，SoC化设计将融合MCU、电源管理及无线连接单元，降低BOM成本；AI算法可识别手势意图（如滑动、按压力度），实现情境自适应响应。在新兴场景中，芯片将支持透明导电膜（如银纳米线、石墨烯）与柔性基板，适配可折叠设备；超声波或毫米波辅助提升湿手操作可靠性。安全层面，硬件级加密引擎保障生物特征（如指纹）数据不被截获；固件签名防止恶意篡改。此外，在汽车电子中，ASIL-B级功能安全认证将成为标配。最终，触摸控制芯片将从信号处理器升级为具备环境理解、隐私保护与无缝交互能力的智能人机界面中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15ff5f6b6c840ed" w:history="1">
        <w:r>
          <w:rPr>
            <w:rStyle w:val="Hyperlink"/>
          </w:rPr>
          <w:t>2026-2032年中国触摸控制芯片市场研究分析与前景趋势预测报告</w:t>
        </w:r>
      </w:hyperlink>
      <w:r>
        <w:rPr>
          <w:rFonts w:hint="eastAsia"/>
        </w:rPr>
        <w:t>》，2025年触摸控制芯片行业市场规模达 亿元，预计2032年市场规模将达 亿元，期间年均复合增长率（CAGR）达 %。报告基于科学的市场调研与数据分析，全面解析了触摸控制芯片行业的市场规模、市场需求及发展现状。报告深入探讨了触摸控制芯片产业链结构、细分市场特点及技术发展方向，并结合宏观经济环境与消费者需求变化，对触摸控制芯片行业前景与未来趋势进行了科学预测，揭示了潜在增长空间。通过对触摸控制芯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触摸控制芯片行业界定及应用领域</w:t>
      </w:r>
      <w:r>
        <w:rPr>
          <w:rFonts w:hint="eastAsia"/>
        </w:rPr>
        <w:br/>
      </w:r>
      <w:r>
        <w:rPr>
          <w:rFonts w:hint="eastAsia"/>
        </w:rPr>
        <w:t>　　第一节 触摸控制芯片行业定义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触摸控制芯片主要应用领域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2025-2026年触摸控制芯片行业技术发展现状及趋势分析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触摸控制芯片行业技术发展现状分析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国内外触摸控制芯片行业技术差异与原因</w:t>
      </w:r>
      <w:r>
        <w:rPr>
          <w:rFonts w:hint="eastAsia"/>
        </w:rPr>
        <w:br/>
      </w:r>
      <w:r>
        <w:rPr>
          <w:rFonts w:hint="eastAsia"/>
        </w:rPr>
        <w:t>　　第三节 触摸控制芯片行业技术发展方向、趋势预测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提升触摸控制芯片行业技术能力策略建议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全球触摸控制芯片行业市场调研分析</w:t>
      </w:r>
      <w:r>
        <w:rPr>
          <w:rFonts w:hint="eastAsia"/>
        </w:rPr>
        <w:br/>
      </w:r>
      <w:r>
        <w:rPr>
          <w:rFonts w:hint="eastAsia"/>
        </w:rPr>
        <w:t>　　第一节 全球触摸控制芯片行业经济环境分析</w:t>
      </w:r>
      <w:r>
        <w:rPr>
          <w:rFonts w:hint="eastAsia"/>
        </w:rPr>
        <w:br/>
      </w:r>
      <w:r>
        <w:rPr>
          <w:rFonts w:hint="eastAsia"/>
        </w:rPr>
        <w:t>　　第二节 全球触摸控制芯片市场总体情况分析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一、全球触摸控制芯片行业的发展特点</w:t>
      </w:r>
      <w:r>
        <w:rPr>
          <w:rFonts w:hint="eastAsia"/>
        </w:rPr>
        <w:br/>
      </w:r>
      <w:r>
        <w:rPr>
          <w:rFonts w:hint="eastAsia"/>
        </w:rPr>
        <w:t>　　　　二、全球触摸控制芯片市场结构</w:t>
      </w:r>
      <w:r>
        <w:rPr>
          <w:rFonts w:hint="eastAsia"/>
        </w:rPr>
        <w:br/>
      </w:r>
      <w:r>
        <w:rPr>
          <w:rFonts w:hint="eastAsia"/>
        </w:rPr>
        <w:t>　　　　三、全球触摸控制芯片行业竞争格局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全球主要国家（地区）触摸控制芯片市场分析</w:t>
      </w:r>
      <w:r>
        <w:rPr>
          <w:rFonts w:hint="eastAsia"/>
        </w:rPr>
        <w:br/>
      </w:r>
      <w:r>
        <w:rPr>
          <w:rFonts w:hint="eastAsia"/>
        </w:rPr>
        <w:t>　　第四节 2026-2032年全球触摸控制芯片行业发展趋势预测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触摸控制芯片行业发展环境分析</w:t>
      </w:r>
      <w:r>
        <w:rPr>
          <w:rFonts w:hint="eastAsia"/>
        </w:rPr>
        <w:br/>
      </w:r>
      <w:r>
        <w:rPr>
          <w:rFonts w:hint="eastAsia"/>
        </w:rPr>
        <w:t>　　第一节 触摸控制芯片行业环境分析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触摸控制芯片行业相关政策、法规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中国触摸控制芯片行业供给、需求分析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2025年中国触摸控制芯片市场现状</w:t>
      </w:r>
      <w:r>
        <w:rPr>
          <w:rFonts w:hint="eastAsia"/>
        </w:rPr>
        <w:br/>
      </w:r>
      <w:r>
        <w:rPr>
          <w:rFonts w:hint="eastAsia"/>
        </w:rPr>
        <w:t>　　第二节 中国触摸控制芯片行业产量情况分析及预测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一、触摸控制芯片总体产能规模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、2020-2025年中国触摸控制芯片行业产量统计分析</w:t>
      </w:r>
      <w:r>
        <w:rPr>
          <w:rFonts w:hint="eastAsia"/>
        </w:rPr>
        <w:br/>
      </w:r>
      <w:r>
        <w:rPr>
          <w:rFonts w:hint="eastAsia"/>
        </w:rPr>
        <w:t>　　　　三、触摸控制芯片生产区域分布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四、2026-2032年中国触摸控制芯片行业产量预测分析</w:t>
      </w:r>
      <w:r>
        <w:rPr>
          <w:rFonts w:hint="eastAsia"/>
        </w:rPr>
        <w:br/>
      </w:r>
      <w:r>
        <w:rPr>
          <w:rFonts w:hint="eastAsia"/>
        </w:rPr>
        <w:t>　　第三节 中国触摸控制芯片市场需求分析及预测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一、中国触摸控制芯片市场需求特点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二、2020-2025年中国触摸控制芯片市场需求统计</w:t>
      </w:r>
      <w:r>
        <w:rPr>
          <w:rFonts w:hint="eastAsia"/>
        </w:rPr>
        <w:br/>
      </w:r>
      <w:r>
        <w:rPr>
          <w:rFonts w:hint="eastAsia"/>
        </w:rPr>
        <w:t>　　　　三、触摸控制芯片市场饱和度</w:t>
      </w:r>
      <w:r>
        <w:rPr>
          <w:rFonts w:hint="eastAsia"/>
        </w:rPr>
        <w:br/>
      </w:r>
      <w:r>
        <w:rPr>
          <w:rFonts w:hint="eastAsia"/>
        </w:rPr>
        <w:t>　　　　四、影响触摸控制芯片市场需求的因素</w:t>
      </w:r>
      <w:r>
        <w:rPr>
          <w:rFonts w:hint="eastAsia"/>
        </w:rPr>
        <w:br/>
      </w:r>
      <w:r>
        <w:rPr>
          <w:rFonts w:hint="eastAsia"/>
        </w:rPr>
        <w:t>　　　　五、触摸控制芯片市场潜力分析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六、2026-2032年中国触摸控制芯片市场需求预测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中国触摸控制芯片行业进出口分析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一、2020-2025年触摸控制芯片进口量及增速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三、2026-2032年触摸控制芯片进口量及增速预测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一、2020-2025年触摸控制芯片出口量及增速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三、2026-2032年触摸控制芯片出口量及增速预测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中国触摸控制芯片行业重点地区调研分析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一、中国触摸控制芯片行业区域市场分布情况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二、**地区触摸控制芯片行业市场需求规模情况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三、**地区触摸控制芯片行业市场需求规模情况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四、**地区触摸控制芯片行业市场需求规模情况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五、**地区触摸控制芯片行业市场需求规模情况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六、**地区触摸控制芯片行业市场需求规模情况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中国触摸控制芯片细分行业调研</w:t>
      </w:r>
      <w:r>
        <w:rPr>
          <w:rFonts w:hint="eastAsia"/>
        </w:rPr>
        <w:br/>
      </w:r>
      <w:r>
        <w:rPr>
          <w:rFonts w:hint="eastAsia"/>
        </w:rPr>
        <w:t>　　第一节 主要触摸控制芯片细分行业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触摸控制芯片行业重点企业发展调研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中国触摸控制芯片企业营销及发展建议</w:t>
      </w:r>
      <w:r>
        <w:rPr>
          <w:rFonts w:hint="eastAsia"/>
        </w:rPr>
        <w:br/>
      </w:r>
      <w:r>
        <w:rPr>
          <w:rFonts w:hint="eastAsia"/>
        </w:rPr>
        <w:t>　　第一节 触摸控制芯片企业营销策略分析及建议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触摸控制芯片企业营销策略分析</w:t>
      </w:r>
      <w:r>
        <w:rPr>
          <w:rFonts w:hint="eastAsia"/>
        </w:rPr>
        <w:br/>
      </w:r>
      <w:r>
        <w:rPr>
          <w:rFonts w:hint="eastAsia"/>
        </w:rPr>
        <w:t>　　　　一、触摸控制芯片企业营销策略</w:t>
      </w:r>
      <w:r>
        <w:rPr>
          <w:rFonts w:hint="eastAsia"/>
        </w:rPr>
        <w:br/>
      </w:r>
      <w:r>
        <w:rPr>
          <w:rFonts w:hint="eastAsia"/>
        </w:rPr>
        <w:t>　　　　二、触摸控制芯片企业经验借鉴</w:t>
      </w:r>
      <w:r>
        <w:rPr>
          <w:rFonts w:hint="eastAsia"/>
        </w:rPr>
        <w:br/>
      </w:r>
      <w:r>
        <w:rPr>
          <w:rFonts w:hint="eastAsia"/>
        </w:rPr>
        <w:t>　　第三节 触摸控制芯片企业营销模式演化与创新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触摸控制芯片企业经营发展分析及建议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一、触摸控制芯片企业存在的问题</w:t>
      </w:r>
      <w:r>
        <w:rPr>
          <w:rFonts w:hint="eastAsia"/>
        </w:rPr>
        <w:br/>
      </w:r>
      <w:r>
        <w:rPr>
          <w:rFonts w:hint="eastAsia"/>
        </w:rPr>
        <w:t>　　　　二、触摸控制芯片企业应对的策略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触摸控制芯片行业发展趋势及投资风险预警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2026年触摸控制芯片市场前景分析</w:t>
      </w:r>
      <w:r>
        <w:rPr>
          <w:rFonts w:hint="eastAsia"/>
        </w:rPr>
        <w:br/>
      </w:r>
      <w:r>
        <w:rPr>
          <w:rFonts w:hint="eastAsia"/>
        </w:rPr>
        <w:t>　　第二节 2026年触摸控制芯片行业发展趋势预测</w:t>
      </w:r>
      <w:r>
        <w:rPr>
          <w:rFonts w:hint="eastAsia"/>
        </w:rPr>
        <w:br/>
      </w:r>
      <w:r>
        <w:rPr>
          <w:rFonts w:hint="eastAsia"/>
        </w:rPr>
        <w:t>　　第三节 影响触摸控制芯片行业发展的主要因素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一、2026年影响触摸控制芯片行业运行的有利因素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二、2026年影响触摸控制芯片行业运行的稳定因素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三、2026年影响触摸控制芯片行业运行的不利因素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四、2026年我国触摸控制芯片行业发展面临的挑战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五、2026年我国触摸控制芯片行业发展面临的机遇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专家对触摸控制芯片行业投资风险预警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一、2026-2032年触摸控制芯片行业市场风险及控制策略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二、2026-2032年触摸控制芯片行业政策风险及控制策略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三、2026-2032年触摸控制芯片行业经营风险及控制策略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四、2026-2032年触摸控制芯片同业竞争风险及控制策略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五、2026-2032年触摸控制芯片行业其他风险及控制策略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触摸控制芯片行业投资战略研究</w:t>
      </w:r>
      <w:r>
        <w:rPr>
          <w:rFonts w:hint="eastAsia"/>
        </w:rPr>
        <w:br/>
      </w:r>
      <w:r>
        <w:rPr>
          <w:rFonts w:hint="eastAsia"/>
        </w:rPr>
        <w:t>　　第一节 触摸控制芯片行业发展战略研究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对我国触摸控制芯片品牌的战略思考</w:t>
      </w:r>
      <w:r>
        <w:rPr>
          <w:rFonts w:hint="eastAsia"/>
        </w:rPr>
        <w:br/>
      </w:r>
      <w:r>
        <w:rPr>
          <w:rFonts w:hint="eastAsia"/>
        </w:rPr>
        <w:t>　　　　一、触摸控制芯片品牌的重要性</w:t>
      </w:r>
      <w:r>
        <w:rPr>
          <w:rFonts w:hint="eastAsia"/>
        </w:rPr>
        <w:br/>
      </w:r>
      <w:r>
        <w:rPr>
          <w:rFonts w:hint="eastAsia"/>
        </w:rPr>
        <w:t>　　　　二、触摸控制芯片实施品牌战略的意义</w:t>
      </w:r>
      <w:r>
        <w:rPr>
          <w:rFonts w:hint="eastAsia"/>
        </w:rPr>
        <w:br/>
      </w:r>
      <w:r>
        <w:rPr>
          <w:rFonts w:hint="eastAsia"/>
        </w:rPr>
        <w:t>　　　　三、触摸控制芯片企业品牌的现状分析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四、我国触摸控制芯片企业的品牌战略</w:t>
      </w:r>
      <w:r>
        <w:rPr>
          <w:rFonts w:hint="eastAsia"/>
        </w:rPr>
        <w:br/>
      </w:r>
      <w:r>
        <w:rPr>
          <w:rFonts w:hint="eastAsia"/>
        </w:rPr>
        <w:t>　　　　五、触摸控制芯片品牌战略管理的策略</w:t>
      </w:r>
      <w:r>
        <w:rPr>
          <w:rFonts w:hint="eastAsia"/>
        </w:rPr>
        <w:br/>
      </w:r>
      <w:r>
        <w:rPr>
          <w:rFonts w:hint="eastAsia"/>
        </w:rPr>
        <w:t>　　第三节 触摸控制芯片经营策略分析</w:t>
      </w:r>
      <w:r>
        <w:rPr>
          <w:rFonts w:hint="eastAsia"/>
        </w:rPr>
        <w:br/>
      </w:r>
      <w:r>
        <w:rPr>
          <w:rFonts w:hint="eastAsia"/>
        </w:rPr>
        <w:t>　　　　一、触摸控制芯片市场细分策略</w:t>
      </w:r>
      <w:r>
        <w:rPr>
          <w:rFonts w:hint="eastAsia"/>
        </w:rPr>
        <w:br/>
      </w:r>
      <w:r>
        <w:rPr>
          <w:rFonts w:hint="eastAsia"/>
        </w:rPr>
        <w:t>　　　　二、触摸控制芯片市场创新策略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四、触摸控制芯片新产品差异化战略</w:t>
      </w:r>
      <w:r>
        <w:rPr>
          <w:rFonts w:hint="eastAsia"/>
        </w:rPr>
        <w:br/>
      </w:r>
      <w:r>
        <w:rPr>
          <w:rFonts w:hint="eastAsia"/>
        </w:rPr>
        <w:t>　　第四节 中智:林:：触摸控制芯片行业投资战略研究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一、2026-2032年触摸控制芯片行业投资战略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触摸控制芯片行业历程</w:t>
      </w:r>
      <w:r>
        <w:rPr>
          <w:rFonts w:hint="eastAsia"/>
        </w:rPr>
        <w:br/>
      </w:r>
      <w:r>
        <w:rPr>
          <w:rFonts w:hint="eastAsia"/>
        </w:rPr>
        <w:t>　　图表 触摸控制芯片行业生命周期</w:t>
      </w:r>
      <w:r>
        <w:rPr>
          <w:rFonts w:hint="eastAsia"/>
        </w:rPr>
        <w:br/>
      </w:r>
      <w:r>
        <w:rPr>
          <w:rFonts w:hint="eastAsia"/>
        </w:rPr>
        <w:t>　　图表 触摸控制芯片行业产业链分析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2020-2025年中国触摸控制芯片行业市场规模及增长情况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2020-2025年触摸控制芯片行业市场容量分析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2020-2025年中国触摸控制芯片行业产能统计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2020-2025年中国触摸控制芯片行业产量及增长趋势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2020-2025年中国触摸控制芯片市场需求量及增速统计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2025年中国触摸控制芯片行业需求领域分布格局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2020-2025年中国触摸控制芯片行业销售收入分析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2020-2025年中国触摸控制芯片行业盈利情况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2020-2025年中国触摸控制芯片行业利润总额统计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2020-2025年中国触摸控制芯片进口数量分析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2020-2025年中国触摸控制芯片进口金额分析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2020-2025年中国触摸控制芯片出口数量分析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2020-2025年中国触摸控制芯片出口金额分析</w:t>
      </w:r>
      <w:r>
        <w:rPr>
          <w:rFonts w:hint="eastAsia"/>
        </w:rPr>
        <w:br/>
      </w:r>
      <w:r>
        <w:rPr>
          <w:rFonts w:hint="eastAsia"/>
        </w:rPr>
        <w:t>　　图表 2025年中国触摸控制芯片进口国家及地区分析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2025年中国触摸控制芯片出口国家及地区分析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2020-2025年中国触摸控制芯片行业企业数量情况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2020-2025年中国触摸控制芯片行业企业平均规模情况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**地区触摸控制芯片市场规模及增长情况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**地区触摸控制芯片行业市场需求情况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**地区触摸控制芯片市场规模及增长情况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**地区触摸控制芯片行业市场需求情况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**地区触摸控制芯片市场规模及增长情况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**地区触摸控制芯片行业市场需求情况</w:t>
      </w:r>
      <w:r>
        <w:rPr>
          <w:rFonts w:hint="eastAsia"/>
        </w:rPr>
        <w:br/>
      </w:r>
      <w:r>
        <w:rPr>
          <w:rFonts w:hint="eastAsia"/>
        </w:rPr>
        <w:t>　　图表 **地区触摸控制芯片市场规模及增长情况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**地区触摸控制芯片行业市场需求情况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触摸控制芯片重点企业（一）基本信息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触摸控制芯片重点企业（一）经营情况分析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触摸控制芯片重点企业（一）主要经济指标情况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触摸控制芯片重点企业（一）盈利能力情况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触摸控制芯片重点企业（一）偿债能力情况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触摸控制芯片重点企业（一）运营能力情况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触摸控制芯片重点企业（一）成长能力情况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触摸控制芯片重点企业（二）基本信息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触摸控制芯片重点企业（二）经营情况分析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触摸控制芯片重点企业（二）主要经济指标情况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触摸控制芯片重点企业（二）盈利能力情况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触摸控制芯片重点企业（二）偿债能力情况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触摸控制芯片重点企业（二）运营能力情况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触摸控制芯片重点企业（二）成长能力情况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触摸控制芯片企业信息</w:t>
      </w:r>
      <w:r>
        <w:rPr>
          <w:rFonts w:hint="eastAsia"/>
        </w:rPr>
        <w:br/>
      </w:r>
      <w:r>
        <w:rPr>
          <w:rFonts w:hint="eastAsia"/>
        </w:rPr>
        <w:t>　　图表 触摸控制芯片企业经营情况分析</w:t>
      </w:r>
      <w:r>
        <w:rPr>
          <w:rFonts w:hint="eastAsia"/>
        </w:rPr>
        <w:br/>
      </w:r>
      <w:r>
        <w:rPr>
          <w:rFonts w:hint="eastAsia"/>
        </w:rPr>
        <w:t>　　图表 触摸控制芯片重点企业（三）主要经济指标情况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触摸控制芯片重点企业（三）盈利能力情况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触摸控制芯片重点企业（三）偿债能力情况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触摸控制芯片重点企业（三）运营能力情况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触摸控制芯片重点企业（三）成长能力情况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2026-2032年中国触摸控制芯片行业产能预测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2026-2032年中国触摸控制芯片行业产量预测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2026-2032年中国触摸控制芯片市场需求量预测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2026-2032年中国触摸控制芯片行业供需平衡预测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2026-2032年中国触摸控制芯片行业市场容量预测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2026-2032年中国触摸控制芯片行业市场规模预测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2026-2032年中国触摸控制芯片市场前景分析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2026-2032年中国触摸控制芯片发展趋势预测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15ff5f6b6c840ed" w:history="1">
        <w:r>
          <w:rPr>
            <w:rStyle w:val="Hyperlink"/>
          </w:rPr>
          <w:t>2026-2032年中国触摸控制芯片市场研究分析与前景趋势预测报告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5991919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15ff5f6b6c840ed" w:history="1">
        <w:r>
          <w:rPr>
            <w:rStyle w:val="Hyperlink"/>
          </w:rPr>
          <w:t>https://www.20087.com/9/91/ChuMoKongZhiXinPianFaZhanQianJing.html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热点：触摸控制芯片供应商、触摸控制芯片有哪些、触摸控制芯片原理、触摸芯片工作原理、触摸芯片电路图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5be4121c6e4acd" w:history="1">
      <w:r>
        <w:rPr>
          <w:rStyle w:val="Hyperlink"/>
        </w:rPr>
        <w:t>2026-2032年中国触摸控制芯片市场研究分析与前景趋势预测报告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1/ChuMoKongZhiXinPianFaZhanQianJing.html" TargetMode="External" Id="Rf15ff5f6b6c840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1/ChuMoKongZhiXinPianFaZhanQianJing.html" TargetMode="External" Id="Ra85be4121c6e4a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2026-10-07T04:52:32Z</dcterms:created>
  <dcterms:modified xsi:type="dcterms:W3CDTF">2026-10-07T05:52:32Z</dcterms:modified>
  <dc:subject>2026-2032年中国触摸控制芯片市场研究分析与前景趋势预测报告</dc:subject>
  <dc:title>2026-2032年中国触摸控制芯片市场研究分析与前景趋势预测报告</dc:title>
  <cp:keywords>2026-2032年中国触摸控制芯片市场研究分析与前景趋势预测报告</cp:keywords>
  <dc:description>2026-2032年中国触摸控制芯片市场研究分析与前景趋势预测报告</dc:description>
</cp:coreProperties>
</file>