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6dce6a46064ad4" w:history="1">
              <w:r>
                <w:rPr>
                  <w:rStyle w:val="Hyperlink"/>
                </w:rPr>
                <w:t>2024-2030年中国风机市场分析及发展趋势研究报告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6dce6a46064ad4" w:history="1">
              <w:r>
                <w:rPr>
                  <w:rStyle w:val="Hyperlink"/>
                </w:rPr>
                <w:t>2024-2030年中国风机市场分析及发展趋势研究报告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0832A19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6dce6a46064ad4" w:history="1">
                <w:r>
                  <w:rPr>
                    <w:rStyle w:val="Hyperlink"/>
                  </w:rPr>
                  <w:t>https://www.20087.com/9/A1/FengJiShiChangDiaoYanBaoGao.html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机作为通风、制冷、空气净化等领域的重要设备，近年来在全球范围内经历了从传统机械驱动向高效、智能、低噪声方向的发展。随着能效标准的提高和对噪声控制的要求，风机行业正通过采用永磁电机、变频控制等技术，提高风机的能效和运行稳定性。同时，风机的智能化管理，如通过物联网技术实现远程监控和预测性维护，提高了设备的可靠性和维护效率。</w:t>
      </w:r>
      <w:r>
        <w:rPr>
          <w:rFonts w:hint="eastAsia"/>
        </w:rPr>
        <w:br/>
      </w:r>
      <w:r>
        <w:rPr>
          <w:rFonts w:hint="eastAsia"/>
        </w:rPr>
        <w:t>　　未来，风机行业的发展将更加注重集成化、绿色化和智能化。一方面，通过优化风机设计和集成系统解决方案，如将风机与建筑物的通风系统、空调系统有机结合，提高整体能效。另一方面，风机将更加注重环保和可持续性，如采用可回收材料、设计低噪声结构，减少对环境的影响。此外，风机行业的智能化转型将加速，如通过人工智能算法优化风机的运行参数，提高能源利用效率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6dce6a46064ad4" w:history="1">
        <w:r>
          <w:rPr>
            <w:rStyle w:val="Hyperlink"/>
          </w:rPr>
          <w:t>2024-2030年中国风机市场分析及发展趋势研究报告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风机相关行业协会、中国外相关刊物的基础信息等公开及未公开的资料、数据，结合市场调查资料，立足于当前金融危机对全球及中国宏观经济、政策、主要行业的影响，重点探讨了风机行业的整体及其相关子行业的运行情况，并对未来风机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6dce6a46064ad4" w:history="1">
        <w:r>
          <w:rPr>
            <w:rStyle w:val="Hyperlink"/>
          </w:rPr>
          <w:t>2024-2030年中国风机市场分析及发展趋势研究报告</w:t>
        </w:r>
      </w:hyperlink>
      <w:r>
        <w:rPr>
          <w:rFonts w:hint="eastAsia"/>
        </w:rPr>
        <w:t>》数据及时全面、图表丰富、反映直观，在对风机市场发展现状和趋势进行深度分析和预测的基础上，研究了风机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c06dce6a46064ad4" w:history="1">
        <w:r>
          <w:rPr>
            <w:rStyle w:val="Hyperlink"/>
          </w:rPr>
          <w:t>2024-2030年中国风机市场分析及发展趋势研究报告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中国风机行业发展环境</w:t>
      </w:r>
      <w:r>
        <w:rPr>
          <w:rFonts w:hint="eastAsia"/>
        </w:rPr>
        <w:br/>
      </w:r>
      <w:r>
        <w:rPr>
          <w:rFonts w:hint="eastAsia"/>
        </w:rPr>
        <w:t>　　第一节 风机行业及属性分析</w:t>
      </w:r>
      <w:r>
        <w:rPr>
          <w:rFonts w:hint="eastAsia"/>
        </w:rPr>
        <w:br/>
      </w:r>
      <w:r>
        <w:rPr>
          <w:rFonts w:hint="eastAsia"/>
        </w:rPr>
        <w:t>　　　　一、风机行业定义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四、风机行业周期属性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风机行业政策发展环境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二、风机产业发展规划</w:t>
      </w:r>
      <w:r>
        <w:rPr>
          <w:rFonts w:hint="eastAsia"/>
        </w:rPr>
        <w:br/>
      </w:r>
      <w:r>
        <w:rPr>
          <w:rFonts w:hint="eastAsia"/>
        </w:rPr>
        <w:t>　　　　三、风机行业标准政策</w:t>
      </w:r>
      <w:r>
        <w:rPr>
          <w:rFonts w:hint="eastAsia"/>
        </w:rPr>
        <w:br/>
      </w:r>
      <w:r>
        <w:rPr>
          <w:rFonts w:hint="eastAsia"/>
        </w:rPr>
        <w:t>　　　　四、风机市场应用政策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风机投融资发展环境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中国风机行业供给与需求情况分析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2019-2024年中国风机行业总体规模</w:t>
      </w:r>
      <w:r>
        <w:rPr>
          <w:rFonts w:hint="eastAsia"/>
        </w:rPr>
        <w:br/>
      </w:r>
      <w:r>
        <w:rPr>
          <w:rFonts w:hint="eastAsia"/>
        </w:rPr>
        <w:t>　　第二节 中国风机行业盈利情况分析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中国风机行业供给概况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一、2019-2024年中国风机供给情况分析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二、2024年中国风机行业供给特点分析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三、2024-2030年中国风机行业供给预测</w:t>
      </w:r>
      <w:r>
        <w:rPr>
          <w:rFonts w:hint="eastAsia"/>
        </w:rPr>
        <w:br/>
      </w:r>
      <w:r>
        <w:rPr>
          <w:rFonts w:hint="eastAsia"/>
        </w:rPr>
        <w:t>　　第四节 中国风机行业需求概况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一、2019-2024年中国风机行业需求情况分析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三、2024-2030年中国风机市场需求预测</w:t>
      </w:r>
      <w:r>
        <w:rPr>
          <w:rFonts w:hint="eastAsia"/>
        </w:rPr>
        <w:br/>
      </w:r>
      <w:r>
        <w:rPr>
          <w:rFonts w:hint="eastAsia"/>
        </w:rPr>
        <w:t>　　第五节 风机产业供需平衡状况分析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一、中国风机行业重点区域市场结构调研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二、**地区风机市场调研分析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三、**地区风机市场调研分析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四、**地区风机市场调研分析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五、**地区风机市场调研分析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六、**地区风机市场调研分析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2019-2024年中国风机行业进出口情况分析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一、2019-2024年中国风机行业进口分析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二、2019-2024年中国风机行业出口分析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2024-2030年中国风机行业进出口情况预测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一、2024-2030年中国风机行业进口预测分析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二、2024-2030年中国风机行业出口预测分析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影响风机行业进出口变化的主要原因分析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三、风机企业发展规划及前景展望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风机企业多样化经营策略分析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一、风机企业多样化经营情况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二、现行风机行业多样化经营的方向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大型风机企业集团未来发展策略分析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对中小风机企业生产经营的建议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我国风机行业前景与机遇分析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一、我国风机行业发展前景</w:t>
      </w:r>
      <w:r>
        <w:rPr>
          <w:rFonts w:hint="eastAsia"/>
        </w:rPr>
        <w:br/>
      </w:r>
      <w:r>
        <w:rPr>
          <w:rFonts w:hint="eastAsia"/>
        </w:rPr>
        <w:t>　　　　二、我国风机发展机遇分析</w:t>
      </w:r>
      <w:r>
        <w:rPr>
          <w:rFonts w:hint="eastAsia"/>
        </w:rPr>
        <w:br/>
      </w:r>
      <w:r>
        <w:rPr>
          <w:rFonts w:hint="eastAsia"/>
        </w:rPr>
        <w:t>　　　　三、2024年风机的发展机遇分析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四、新冠疫情对风机行业的影响分析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2024-2030年中国风机市场趋势分析</w:t>
      </w:r>
      <w:r>
        <w:rPr>
          <w:rFonts w:hint="eastAsia"/>
        </w:rPr>
        <w:br/>
      </w:r>
      <w:r>
        <w:rPr>
          <w:rFonts w:hint="eastAsia"/>
        </w:rPr>
        <w:t>　　　　一、风机市场趋势总结</w:t>
      </w:r>
      <w:r>
        <w:rPr>
          <w:rFonts w:hint="eastAsia"/>
        </w:rPr>
        <w:br/>
      </w:r>
      <w:r>
        <w:rPr>
          <w:rFonts w:hint="eastAsia"/>
        </w:rPr>
        <w:t>　　　　二、风机发展趋势分析</w:t>
      </w:r>
      <w:r>
        <w:rPr>
          <w:rFonts w:hint="eastAsia"/>
        </w:rPr>
        <w:br/>
      </w:r>
      <w:r>
        <w:rPr>
          <w:rFonts w:hint="eastAsia"/>
        </w:rPr>
        <w:t>　　　　三、风机市场发展空间</w:t>
      </w:r>
      <w:r>
        <w:rPr>
          <w:rFonts w:hint="eastAsia"/>
        </w:rPr>
        <w:br/>
      </w:r>
      <w:r>
        <w:rPr>
          <w:rFonts w:hint="eastAsia"/>
        </w:rPr>
        <w:t>　　　　四、风机产业政策趋向</w:t>
      </w:r>
      <w:r>
        <w:rPr>
          <w:rFonts w:hint="eastAsia"/>
        </w:rPr>
        <w:br/>
      </w:r>
      <w:r>
        <w:rPr>
          <w:rFonts w:hint="eastAsia"/>
        </w:rPr>
        <w:t>　　　　五、风机技术革新趋势</w:t>
      </w:r>
      <w:r>
        <w:rPr>
          <w:rFonts w:hint="eastAsia"/>
        </w:rPr>
        <w:br/>
      </w:r>
      <w:r>
        <w:rPr>
          <w:rFonts w:hint="eastAsia"/>
        </w:rPr>
        <w:t>　　　　六、风机价格走势分析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七、国际环境对风机行业的影响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风机行业投资效益分析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一、2024年风机行业投资状况分析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二、2024年风机行业投资效益分析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三、2024年风机行业投资趋势预测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四、2024年风机行业的投资方向</w:t>
      </w:r>
      <w:r>
        <w:rPr>
          <w:rFonts w:hint="eastAsia"/>
        </w:rPr>
        <w:br/>
      </w:r>
      <w:r>
        <w:rPr>
          <w:rFonts w:hint="eastAsia"/>
        </w:rPr>
        <w:t>　　　　五、2024年风机行业投资的建议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2024-2030年风机行业投资风险及控制策略分析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一、风机市场风险及控制策略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三、风机经营风险及控制策略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中国风机行业生产、营销企业投资运作模式分析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风机行业外销与内销优势分析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2024-2030年中国风机行业市场规模及增长趋势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2024-2030年中国风机行业投资规模预测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2024-2030年风机行业市场盈利预测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中智林^－风机行业项目投资建议</w:t>
      </w:r>
      <w:r>
        <w:rPr>
          <w:rFonts w:hint="eastAsia"/>
        </w:rPr>
        <w:br/>
      </w:r>
      <w:r>
        <w:rPr>
          <w:rFonts w:hint="eastAsia"/>
        </w:rPr>
        <w:t>　　　　一、风机技术应用注意事项</w:t>
      </w:r>
      <w:r>
        <w:rPr>
          <w:rFonts w:hint="eastAsia"/>
        </w:rPr>
        <w:br/>
      </w:r>
      <w:r>
        <w:rPr>
          <w:rFonts w:hint="eastAsia"/>
        </w:rPr>
        <w:t>　　　　二、风机项目投资注意事项</w:t>
      </w:r>
      <w:r>
        <w:rPr>
          <w:rFonts w:hint="eastAsia"/>
        </w:rPr>
        <w:br/>
      </w:r>
      <w:r>
        <w:rPr>
          <w:rFonts w:hint="eastAsia"/>
        </w:rPr>
        <w:t>　　　　三、风机生产开发注意事项</w:t>
      </w:r>
      <w:r>
        <w:rPr>
          <w:rFonts w:hint="eastAsia"/>
        </w:rPr>
        <w:br/>
      </w:r>
      <w:r>
        <w:rPr>
          <w:rFonts w:hint="eastAsia"/>
        </w:rPr>
        <w:t>　　　　四、风机销售注意事项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2019-2024年中国风机行业市场规模及增长情况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2024-2030年中国风机市场需求量预测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2024-2030年中国风机市场前景分析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2024-2030年中国风机行业发展趋势预测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6dce6a46064ad4" w:history="1">
        <w:r>
          <w:rPr>
            <w:rStyle w:val="Hyperlink"/>
          </w:rPr>
          <w:t>2024-2030年中国风机市场分析及发展趋势研究报告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0832A19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6dce6a46064ad4" w:history="1">
        <w:r>
          <w:rPr>
            <w:rStyle w:val="Hyperlink"/>
          </w:rPr>
          <w:t>https://www.20087.com/9/A1/FengJiShiChangDiaoYanBaoGao.html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f9a0cca9a849f9" w:history="1">
      <w:r>
        <w:rPr>
          <w:rStyle w:val="Hyperlink"/>
        </w:rPr>
        <w:t>2024-2030年中国风机市场分析及发展趋势研究报告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1/FengJiShiChangDiaoYanBaoGao.html" TargetMode="External" Id="Rc06dce6a46064a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1/FengJiShiChangDiaoYanBaoGao.html" TargetMode="External" Id="R94f9a0cca9a849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2024-05-09T05:07:00Z</dcterms:created>
  <dcterms:modified xsi:type="dcterms:W3CDTF">2024-05-09T06:07:00Z</dcterms:modified>
  <dc:subject>2024-2030年中国风机市场分析及发展趋势研究报告</dc:subject>
  <dc:title>2024-2030年中国风机市场分析及发展趋势研究报告</dc:title>
  <cp:keywords>2024-2030年中国风机市场分析及发展趋势研究报告</cp:keywords>
  <dc:description>2024-2030年中国风机市场分析及发展趋势研究报告</dc:description>
</cp:coreProperties>
</file>