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f3ba4fd754024" w:history="1">
              <w:r>
                <w:rPr>
                  <w:rStyle w:val="Hyperlink"/>
                </w:rPr>
                <w:t>中国SPAD传感器行业发展调研与行业前景分析报告（2025-2031年）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f3ba4fd754024" w:history="1">
              <w:r>
                <w:rPr>
                  <w:rStyle w:val="Hyperlink"/>
                </w:rPr>
                <w:t>中国SPAD传感器行业发展调研与行业前景分析报告（2025-2031年）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f3ba4fd754024" w:history="1">
                <w:r>
                  <w:rPr>
                    <w:rStyle w:val="Hyperlink"/>
                  </w:rPr>
                  <w:t>https://www.20087.com/9/91/SPADChuanGanQiQianJing.html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SPAD（Single-Photon Avalanche Diode）传感器是一种能够探测单个光子的超灵敏光电探测器，凭借皮秒级时间分辨率与高量子效率，在激光雷达（LiDAR）、荧光寿命成像（FLIM）、量子通信及生物医学检测等领域展现独特价值。当前SPAD阵列已实现数百至数万像素规模，集成时间数字转换器（TDC）与淬灭电路，支持光子计数与飞行时间（ToF）测量。CMOS工艺兼容性推动其向低成本、高集成度发展。然而，SPAD传感器仍面临暗计数率高、后脉冲效应、像素间串扰及大规模阵列均匀性控制等技术挑战，限制其在消费级应用中的性能稳定性。</w:t>
      </w:r>
      <w:r>
        <w:rPr>
          <w:rFonts w:hint="eastAsia"/>
        </w:rPr>
        <w:br/>
      </w:r>
      <w:r>
        <w:rPr>
          <w:rFonts w:hint="eastAsia"/>
        </w:rPr>
        <w:t>　　未来，SPAD传感器将向更高分辨率、更低噪声与更广光谱响应突破。3D堆叠工艺可将感光层与读出电路分离，提升填充因子与帧率；新型材料（如硅锗、InGaAs）将拓展至近红外甚至短波红外波段，适配自动驾驶与夜视需求。在算法层面，深度学习可校正串扰与噪声，提升点云质量。应用场景将从高端科研仪器延伸至智能手机、AR眼镜及家用机器人，支撑厘米级精度的环境感知。此外，SPAD或与量子点、超构表面结合，实现偏振、光谱等多维信息同步获取。随着制造工艺成熟，SPAD传感器有望成为下一代智能视觉系统的核心感知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f3ba4fd754024" w:history="1">
        <w:r>
          <w:rPr>
            <w:rStyle w:val="Hyperlink"/>
          </w:rPr>
          <w:t>中国SPAD传感器行业发展调研与行业前景分析报告（2025-2031年）</w:t>
        </w:r>
      </w:hyperlink>
      <w:r>
        <w:rPr>
          <w:rFonts w:hint="eastAsia"/>
        </w:rPr>
        <w:t>》基于权威数据和长期市场监测，全面分析了SPAD传感器行业的市场规模、供需状况及竞争格局。报告梳理了SPAD传感器技术现状与未来方向，预测了市场前景与趋势，并评估了重点企业的表现与地位。同时，报告揭示了SPAD传感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SPAD传感器行业概述</w:t>
      </w:r>
      <w:r>
        <w:rPr>
          <w:rFonts w:hint="eastAsia"/>
        </w:rPr>
        <w:br/>
      </w:r>
      <w:r>
        <w:rPr>
          <w:rFonts w:hint="eastAsia"/>
        </w:rPr>
        <w:t>　　第一节 SPAD传感器定义与分类</w:t>
      </w:r>
      <w:r>
        <w:rPr>
          <w:rFonts w:hint="eastAsia"/>
        </w:rPr>
        <w:br/>
      </w:r>
      <w:r>
        <w:rPr>
          <w:rFonts w:hint="eastAsia"/>
        </w:rPr>
        <w:t>　　第二节 SPAD传感器应用领域</w:t>
      </w:r>
      <w:r>
        <w:rPr>
          <w:rFonts w:hint="eastAsia"/>
        </w:rPr>
        <w:br/>
      </w:r>
      <w:r>
        <w:rPr>
          <w:rFonts w:hint="eastAsia"/>
        </w:rPr>
        <w:t>　　第三节 SPAD传感器行业经济指标分析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一、SPAD传感器行业赢利性评估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二、SPAD传感器行业成长速度分析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三、SPAD传感器附加值提升空间探讨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四、SPAD传感器行业进入壁垒分析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五、SPAD传感器行业风险性评估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六、SPAD传感器行业周期性分析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七、SPAD传感器行业竞争程度指标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八、SPAD传感器行业成熟度综合分析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SPAD传感器产业链及经营模式分析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三、SPAD传感器销售模式与渠道策略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全球SPAD传感器市场发展分析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2024-2025年全球SPAD传感器行业发展分析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一、全球SPAD传感器行业市场规模与趋势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二、全球SPAD传感器行业发展特点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三、全球SPAD传感器行业竞争格局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主要国家与地区SPAD传感器市场分析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2025-2031年全球SPAD传感器行业发展趋势与前景预测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一、SPAD传感器行业发展趋势</w:t>
      </w:r>
      <w:r>
        <w:rPr>
          <w:rFonts w:hint="eastAsia"/>
        </w:rPr>
        <w:br/>
      </w:r>
      <w:r>
        <w:rPr>
          <w:rFonts w:hint="eastAsia"/>
        </w:rPr>
        <w:t>　　　　二、SPAD传感器行业发展潜力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中国SPAD传感器行业市场分析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2024-2025年SPAD传感器产能与投资动态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一、国内SPAD传感器产能现状与利用效率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二、SPAD传感器产能扩张与投资动态分析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2025-2031年SPAD传感器行业产量统计与趋势预测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一、2019-2024年SPAD传感器行业产量与增长趋势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1、2019-2024年SPAD传感器产量及增长趋势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2、2019-2024年SPAD传感器细分产品产量及份额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二、SPAD传感器产量影响因素分析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三、2025-2031年SPAD传感器产量预测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2025-2031年SPAD传感器市场需求与销售分析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一、2024-2025年SPAD传感器行业需求现状</w:t>
      </w:r>
      <w:r>
        <w:rPr>
          <w:rFonts w:hint="eastAsia"/>
        </w:rPr>
        <w:br/>
      </w:r>
      <w:r>
        <w:rPr>
          <w:rFonts w:hint="eastAsia"/>
        </w:rPr>
        <w:t>　　　　二、SPAD传感器客户群体与需求特点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三、2019-2024年SPAD传感器行业销售规模分析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四、2025-2031年SPAD传感器市场增长潜力与规模预测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2024-2025年SPAD传感器行业技术发展现状及趋势分析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SPAD传感器行业技术发展现状分析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国内外SPAD传感器行业技术差距分析及差距形成的主要原因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SPAD传感器行业技术发展方向、趋势预测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提升SPAD传感器行业技术能力策略建议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中国SPAD传感器细分市场分析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一、2024-2025年SPAD传感器主要细分产品市场现状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SPAD传感器价格机制与竞争策略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一、2019-2024年SPAD传感器市场价格走势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SPAD传感器定价策略与方法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2025-2031年SPAD传感器价格竞争态势与趋势预测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中国SPAD传感器行业重点区域市场研究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2024-2025年重点区域SPAD传感器市场发展概况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二、2019-2024年SPAD传感器市场需求规模情况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三、2025-2031年SPAD传感器行业发展潜力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二、2019-2024年SPAD传感器市场需求规模情况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三、2025-2031年SPAD传感器行业发展潜力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二、2019-2024年SPAD传感器市场需求规模情况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三、2025-2031年SPAD传感器行业发展潜力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二、2019-2024年SPAD传感器市场需求规模情况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三、2025-2031年SPAD传感器行业发展潜力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二、2019-2024年SPAD传感器市场需求规模情况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三、2025-2031年SPAD传感器行业发展潜力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2019-2024年中国SPAD传感器行业进出口情况分析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SPAD传感器行业进口规模与来源分析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一、2019-2024年SPAD传感器进口规模分析</w:t>
      </w:r>
      <w:r>
        <w:rPr>
          <w:rFonts w:hint="eastAsia"/>
        </w:rPr>
        <w:br/>
      </w:r>
      <w:r>
        <w:rPr>
          <w:rFonts w:hint="eastAsia"/>
        </w:rPr>
        <w:t>　　　　二、SPAD传感器主要进口来源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SPAD传感器行业出口规模与目的地分析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一、2019-2024年SPAD传感器出口规模分析</w:t>
      </w:r>
      <w:r>
        <w:rPr>
          <w:rFonts w:hint="eastAsia"/>
        </w:rPr>
        <w:br/>
      </w:r>
      <w:r>
        <w:rPr>
          <w:rFonts w:hint="eastAsia"/>
        </w:rPr>
        <w:t>　　　　二、SPAD传感器主要出口目的地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2019-2024年中国SPAD传感器总体规模与财务指标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中国SPAD传感器行业总体规模分析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一、SPAD传感器企业数量与结构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二、SPAD传感器从业人员规模</w:t>
      </w:r>
      <w:r>
        <w:rPr>
          <w:rFonts w:hint="eastAsia"/>
        </w:rPr>
        <w:br/>
      </w:r>
      <w:r>
        <w:rPr>
          <w:rFonts w:hint="eastAsia"/>
        </w:rPr>
        <w:t>　　　　三、SPAD传感器行业资产状况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中国SPAD传感器行业财务指标总体分析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SPAD传感器行业重点企业经营状况分析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SPAD传感器重点企业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SPAD传感器领先企业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SPAD传感器标杆企业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SPAD传感器代表企业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SPAD传感器龙头企业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SPAD传感器重点企业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中国SPAD传感器行业竞争格局分析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SPAD传感器行业竞争格局总览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2024-2025年SPAD传感器行业竞争力分析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一、SPAD传感器供应商议价能力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四、SPAD传感器替代品威胁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2019-2024年SPAD传感器行业企业并购活动分析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2024-2025年SPAD传感器行业会展与招投标活动分析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一、SPAD传感器行业会展活动及其市场影响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2025年中国SPAD传感器企业发展策略分析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SPAD传感器市场策略分析</w:t>
      </w:r>
      <w:r>
        <w:rPr>
          <w:rFonts w:hint="eastAsia"/>
        </w:rPr>
        <w:br/>
      </w:r>
      <w:r>
        <w:rPr>
          <w:rFonts w:hint="eastAsia"/>
        </w:rPr>
        <w:t>　　　　一、SPAD传感器市场定位与拓展策略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二、SPAD传感器市场细分与目标客户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SPAD传感器销售策略分析</w:t>
      </w:r>
      <w:r>
        <w:rPr>
          <w:rFonts w:hint="eastAsia"/>
        </w:rPr>
        <w:br/>
      </w:r>
      <w:r>
        <w:rPr>
          <w:rFonts w:hint="eastAsia"/>
        </w:rPr>
        <w:t>　　　　一、SPAD传感器销售渠道与网络建设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提高SPAD传感器企业竞争力建议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一、SPAD传感器技术创新与管理优化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SPAD传感器品牌战略思考</w:t>
      </w:r>
      <w:r>
        <w:rPr>
          <w:rFonts w:hint="eastAsia"/>
        </w:rPr>
        <w:br/>
      </w:r>
      <w:r>
        <w:rPr>
          <w:rFonts w:hint="eastAsia"/>
        </w:rPr>
        <w:t>　　　　一、SPAD传感器品牌建设与维护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二、SPAD传感器品牌影响力与市场竞争力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中国SPAD传感器行业风险与对策</w:t>
      </w:r>
      <w:r>
        <w:rPr>
          <w:rFonts w:hint="eastAsia"/>
        </w:rPr>
        <w:br/>
      </w:r>
      <w:r>
        <w:rPr>
          <w:rFonts w:hint="eastAsia"/>
        </w:rPr>
        <w:t>　　第一节 SPAD传感器行业SWOT分析</w:t>
      </w:r>
      <w:r>
        <w:rPr>
          <w:rFonts w:hint="eastAsia"/>
        </w:rPr>
        <w:br/>
      </w:r>
      <w:r>
        <w:rPr>
          <w:rFonts w:hint="eastAsia"/>
        </w:rPr>
        <w:t>　　　　一、SPAD传感器行业优势分析</w:t>
      </w:r>
      <w:r>
        <w:rPr>
          <w:rFonts w:hint="eastAsia"/>
        </w:rPr>
        <w:br/>
      </w:r>
      <w:r>
        <w:rPr>
          <w:rFonts w:hint="eastAsia"/>
        </w:rPr>
        <w:t>　　　　二、SPAD传感器行业劣势分析</w:t>
      </w:r>
      <w:r>
        <w:rPr>
          <w:rFonts w:hint="eastAsia"/>
        </w:rPr>
        <w:br/>
      </w:r>
      <w:r>
        <w:rPr>
          <w:rFonts w:hint="eastAsia"/>
        </w:rPr>
        <w:t>　　　　三、SPAD传感器市场机会探索</w:t>
      </w:r>
      <w:r>
        <w:rPr>
          <w:rFonts w:hint="eastAsia"/>
        </w:rPr>
        <w:br/>
      </w:r>
      <w:r>
        <w:rPr>
          <w:rFonts w:hint="eastAsia"/>
        </w:rPr>
        <w:t>　　　　四、SPAD传感器市场威胁评估</w:t>
      </w:r>
      <w:r>
        <w:rPr>
          <w:rFonts w:hint="eastAsia"/>
        </w:rPr>
        <w:br/>
      </w:r>
      <w:r>
        <w:rPr>
          <w:rFonts w:hint="eastAsia"/>
        </w:rPr>
        <w:t>　　第二节 SPAD传感器行业风险及对策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2025-2031年中国SPAD传感器行业前景与发展趋势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SPAD传感器行业发展环境分析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2025-2031年SPAD传感器行业发展趋势与方向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一、SPAD传感器行业发展方向预测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二、SPAD传感器发展趋势分析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2025-2031年SPAD传感器行业发展潜力与机遇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一、SPAD传感器市场发展潜力评估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二、SPAD传感器新兴市场与机遇探索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SPAD传感器行业研究结论与建议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(中.智.林)SPAD传感器行业发展建议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2019-2024年中国SPAD传感器市场规模及增长情况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2019-2024年中国SPAD传感器行业产量及增长趋势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2025-2031年中国SPAD传感器行业产量预测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2019-2024年中国SPAD传感器行业市场需求及增长情况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2025-2031年中国SPAD传感器行业市场需求预测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2019-2024年中国SPAD传感器行业利润及增长情况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**地区SPAD传感器市场规模及增长情况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**地区SPAD传感器行业市场需求情况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**地区SPAD传感器市场规模及增长情况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**地区SPAD传感器行业市场需求情况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2019-2024年中国SPAD传感器行业出口情况分析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2019-2024年中国SPAD传感器行业产品市场价格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2025-2031年中国SPAD传感器行业产品市场价格走势预测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SPAD传感器重点企业经营情况分析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SPAD传感器重点企业经营情况分析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2025-2031年中国SPAD传感器市场规模预测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2025-2031年中国SPAD传感器行业利润预测</w:t>
      </w:r>
      <w:r>
        <w:rPr>
          <w:rFonts w:hint="eastAsia"/>
        </w:rPr>
        <w:br/>
      </w:r>
      <w:r>
        <w:rPr>
          <w:rFonts w:hint="eastAsia"/>
        </w:rPr>
        <w:t>　　图表 2025年SPAD传感器行业壁垒</w:t>
      </w:r>
      <w:r>
        <w:rPr>
          <w:rFonts w:hint="eastAsia"/>
        </w:rPr>
        <w:br/>
      </w:r>
      <w:r>
        <w:rPr>
          <w:rFonts w:hint="eastAsia"/>
        </w:rPr>
        <w:t>　　图表 2025年SPAD传感器市场前景分析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2025-2031年中国SPAD传感器市场需求预测</w:t>
      </w:r>
      <w:r>
        <w:rPr>
          <w:rFonts w:hint="eastAsia"/>
        </w:rPr>
        <w:br/>
      </w:r>
      <w:r>
        <w:rPr>
          <w:rFonts w:hint="eastAsia"/>
        </w:rPr>
        <w:t>　　图表 2025年SPAD传感器发展趋势预测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f3ba4fd754024" w:history="1">
        <w:r>
          <w:rPr>
            <w:rStyle w:val="Hyperlink"/>
          </w:rPr>
          <w:t>中国SPAD传感器行业发展调研与行业前景分析报告（2025-2031年）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f3ba4fd754024" w:history="1">
        <w:r>
          <w:rPr>
            <w:rStyle w:val="Hyperlink"/>
          </w:rPr>
          <w:t>https://www.20087.com/9/91/SPADChuanGanQiQianJing.html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热点：国内唯一的高端传感器公司、SPAD传感器是什么意思、aod403场效应管参数、SPAD传感器公司有哪些、SENSOR传感器、SPAD传感器输出ECHO、光电D与L哪个是常开、SPAD传感器价格、SPAD传感器参数配置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b9c388832450a" w:history="1">
      <w:r>
        <w:rPr>
          <w:rStyle w:val="Hyperlink"/>
        </w:rPr>
        <w:t>中国SPAD传感器行业发展调研与行业前景分析报告（2025-2031年）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PADChuanGanQiQianJing.html" TargetMode="External" Id="R6d2f3ba4fd75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PADChuanGanQiQianJing.html" TargetMode="External" Id="Rec5b9c388832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2025-11-05T00:41:11Z</dcterms:created>
  <dcterms:modified xsi:type="dcterms:W3CDTF">2025-11-05T01:41:11Z</dcterms:modified>
  <dc:subject>中国SPAD传感器行业发展调研与行业前景分析报告（2025-2031年）</dc:subject>
  <dc:title>中国SPAD传感器行业发展调研与行业前景分析报告（2025-2031年）</dc:title>
  <cp:keywords>中国SPAD传感器行业发展调研与行业前景分析报告（2025-2031年）</cp:keywords>
  <dc:description>中国SPAD传感器行业发展调研与行业前景分析报告（2025-2031年）</dc:description>
</cp:coreProperties>
</file>