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36fec1cd4168" w:history="1">
              <w:r>
                <w:rPr>
                  <w:rStyle w:val="Hyperlink"/>
                </w:rPr>
                <w:t>中国数控刀具行业深度调研及未来趋势预测报告（2025-2031年）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36fec1cd4168" w:history="1">
              <w:r>
                <w:rPr>
                  <w:rStyle w:val="Hyperlink"/>
                </w:rPr>
                <w:t>中国数控刀具行业深度调研及未来趋势预测报告（2025-2031年）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36fec1cd4168" w:history="1">
                <w:r>
                  <w:rPr>
                    <w:rStyle w:val="Hyperlink"/>
                  </w:rPr>
                  <w:t>https://www.20087.com/9/31/ShuKongDaoJuShiChangQianJing.html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精密加工工具，广泛应用于航空、汽车、模具制造等行业。近年来，随着全球制造业向高精度、高效率方向发展，对高性能数控刀具的需求不断增加。中国、德国、日本是主要的生产和消费市场。技术上，硬质合金、陶瓷、金刚石等新型材料的应用，显著提高了刀具的耐磨性和加工精度。</w:t>
      </w:r>
      <w:r>
        <w:rPr>
          <w:rFonts w:hint="eastAsia"/>
        </w:rPr>
        <w:br/>
      </w:r>
      <w:r>
        <w:rPr>
          <w:rFonts w:hint="eastAsia"/>
        </w:rPr>
        <w:t>　　未来，数控刀具行业将更加注重材料创新和智能化。一方面，研发具有更高硬度、更好热稳定性的新型刀具材料，以适应高速、高精加工的需求。另一方面，智能化刀具管理系统将被广泛应用，实现刀具状态的实时监控和预测性维护，提高生产效率和刀具使用寿命。此外，针对特定材料和加工工艺的定制化刀具设计，如钛合金、复合材料的专用刀具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336fec1cd4168" w:history="1">
        <w:r>
          <w:rPr>
            <w:rStyle w:val="Hyperlink"/>
          </w:rPr>
          <w:t>中国数控刀具行业深度调研及未来趋势预测报告（2025-2031年）</w:t>
        </w:r>
      </w:hyperlink>
      <w:r>
        <w:rPr>
          <w:rFonts w:hint="eastAsia"/>
        </w:rPr>
        <w:t>》基于权威机构和相关协会的详实数据资料，系统分析了数控刀具行业的市场规模、竞争格局及技术发展现状，并对数控刀具未来趋势作出科学预测。报告梳理了数控刀具产业链结构、消费需求变化和价格波动情况，重点评估了数控刀具重点企业的市场表现与竞争态势，同时客观分析了数控刀具技术创新方向、市场机遇及潜在风险。通过翔实的数据支持和直观的图表展示，为相关企业及投资者提供了可靠的决策参考，帮助把握数控刀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数控刀具行业概述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第二节 数控刀具产品用途</w:t>
      </w:r>
      <w:r>
        <w:rPr>
          <w:rFonts w:hint="eastAsia"/>
        </w:rPr>
        <w:br/>
      </w:r>
      <w:r>
        <w:rPr>
          <w:rFonts w:hint="eastAsia"/>
        </w:rPr>
        <w:t>　　第三节 数控刀具行业生命周期分析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数控刀具行业相关政策、标准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2024-2025年数控刀具行业技术环境分析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一、中国数控刀具技术发展概况</w:t>
      </w:r>
      <w:r>
        <w:rPr>
          <w:rFonts w:hint="eastAsia"/>
        </w:rPr>
        <w:br/>
      </w:r>
      <w:r>
        <w:rPr>
          <w:rFonts w:hint="eastAsia"/>
        </w:rPr>
        <w:t>　　　　二、中国数控刀具产品工艺特点、流程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三、中国数控刀具行业技术发展趋势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中国数控刀具行业市场分析</w:t>
      </w:r>
      <w:r>
        <w:rPr>
          <w:rFonts w:hint="eastAsia"/>
        </w:rPr>
        <w:br/>
      </w:r>
      <w:r>
        <w:rPr>
          <w:rFonts w:hint="eastAsia"/>
        </w:rPr>
        <w:t>　　第一节 数控刀具市场现状分析及预测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二、2025-2031年中国数控刀具市场规模预测</w:t>
      </w:r>
      <w:r>
        <w:rPr>
          <w:rFonts w:hint="eastAsia"/>
        </w:rPr>
        <w:br/>
      </w:r>
      <w:r>
        <w:rPr>
          <w:rFonts w:hint="eastAsia"/>
        </w:rPr>
        <w:t>　　第二节 数控刀具行业产品产量分析及预测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第三节 数控刀具市场需求分析及预测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二、2025-2031年中国数控刀具市场需求预测分析</w:t>
      </w:r>
      <w:r>
        <w:rPr>
          <w:rFonts w:hint="eastAsia"/>
        </w:rPr>
        <w:br/>
      </w:r>
      <w:r>
        <w:rPr>
          <w:rFonts w:hint="eastAsia"/>
        </w:rPr>
        <w:t>　　第四节 数控刀具行业市场价格趋势分析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二、2025-2031年中国数控刀具市场价格预测</w:t>
      </w:r>
      <w:r>
        <w:rPr>
          <w:rFonts w:hint="eastAsia"/>
        </w:rPr>
        <w:br/>
      </w:r>
      <w:r>
        <w:rPr>
          <w:rFonts w:hint="eastAsia"/>
        </w:rPr>
        <w:t>　　第五节 数控刀具进出口数据分析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二、2025-2031年国内数控刀具产品未来进出口情况预测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中国数控刀具行业地区分布情况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2025年数控刀具行业地区分布</w:t>
      </w:r>
      <w:r>
        <w:rPr>
          <w:rFonts w:hint="eastAsia"/>
        </w:rPr>
        <w:br/>
      </w:r>
      <w:r>
        <w:rPr>
          <w:rFonts w:hint="eastAsia"/>
        </w:rPr>
        <w:t>　　第二节 **地区数控刀具市场规模分析</w:t>
      </w:r>
      <w:r>
        <w:rPr>
          <w:rFonts w:hint="eastAsia"/>
        </w:rPr>
        <w:br/>
      </w:r>
      <w:r>
        <w:rPr>
          <w:rFonts w:hint="eastAsia"/>
        </w:rPr>
        <w:t>　　第三节 **地区数控刀具市场规模分析</w:t>
      </w:r>
      <w:r>
        <w:rPr>
          <w:rFonts w:hint="eastAsia"/>
        </w:rPr>
        <w:br/>
      </w:r>
      <w:r>
        <w:rPr>
          <w:rFonts w:hint="eastAsia"/>
        </w:rPr>
        <w:t>　　第四节 **地区数控刀具市场规模分析</w:t>
      </w:r>
      <w:r>
        <w:rPr>
          <w:rFonts w:hint="eastAsia"/>
        </w:rPr>
        <w:br/>
      </w:r>
      <w:r>
        <w:rPr>
          <w:rFonts w:hint="eastAsia"/>
        </w:rPr>
        <w:t>　　第五节 **地区数控刀具市场规模分析</w:t>
      </w:r>
      <w:r>
        <w:rPr>
          <w:rFonts w:hint="eastAsia"/>
        </w:rPr>
        <w:br/>
      </w:r>
      <w:r>
        <w:rPr>
          <w:rFonts w:hint="eastAsia"/>
        </w:rPr>
        <w:t>　　第六节 **地区数控刀具市场规模分析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数控刀具产业链上下游调研分析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数控刀具产业链上游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数控刀具产业链下游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数控刀具细分市场调研分析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数控刀具行业重点企业发展分析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数控刀具企业（一）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数控刀具企业（二）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数控刀具企业（三）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数控刀具企业（四）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数控刀具企业（五）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数控刀具企业（六）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数控刀具行业竞争格局分析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2025年中国数控刀具行业集中度分析</w:t>
      </w:r>
      <w:r>
        <w:rPr>
          <w:rFonts w:hint="eastAsia"/>
        </w:rPr>
        <w:br/>
      </w:r>
      <w:r>
        <w:rPr>
          <w:rFonts w:hint="eastAsia"/>
        </w:rPr>
        <w:t>　　第二节 数控刀具行业SWOT分析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2025-2031年中国数控刀具行业竞争格局预测分析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业内专家对中国数控刀具行业投资的建议及观点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数控刀具行业投资机遇分析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二、数控刀具企业在危机中的竞争优势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数控刀具行业投资风险分析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数控刀具行业投资建议分析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数控刀具行业应对策略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[.中.智.林.]数控刀具行业的市场重点客户战略实施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数控刀具行业类别</w:t>
      </w:r>
      <w:r>
        <w:rPr>
          <w:rFonts w:hint="eastAsia"/>
        </w:rPr>
        <w:br/>
      </w:r>
      <w:r>
        <w:rPr>
          <w:rFonts w:hint="eastAsia"/>
        </w:rPr>
        <w:t>　　图表 数控刀具行业产业链调研</w:t>
      </w:r>
      <w:r>
        <w:rPr>
          <w:rFonts w:hint="eastAsia"/>
        </w:rPr>
        <w:br/>
      </w:r>
      <w:r>
        <w:rPr>
          <w:rFonts w:hint="eastAsia"/>
        </w:rPr>
        <w:t>　　图表 数控刀具行业现状</w:t>
      </w:r>
      <w:r>
        <w:rPr>
          <w:rFonts w:hint="eastAsia"/>
        </w:rPr>
        <w:br/>
      </w:r>
      <w:r>
        <w:rPr>
          <w:rFonts w:hint="eastAsia"/>
        </w:rPr>
        <w:t>　　图表 数控刀具行业标准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2019-2024年中国数控刀具行业产量统计</w:t>
      </w:r>
      <w:r>
        <w:rPr>
          <w:rFonts w:hint="eastAsia"/>
        </w:rPr>
        <w:br/>
      </w:r>
      <w:r>
        <w:rPr>
          <w:rFonts w:hint="eastAsia"/>
        </w:rPr>
        <w:t>　　图表 数控刀具行业动态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2019-2024年中国数控刀具市场需求量</w:t>
      </w:r>
      <w:r>
        <w:rPr>
          <w:rFonts w:hint="eastAsia"/>
        </w:rPr>
        <w:br/>
      </w:r>
      <w:r>
        <w:rPr>
          <w:rFonts w:hint="eastAsia"/>
        </w:rPr>
        <w:t>　　图表 2024年中国数控刀具行业需求区域调研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2019-2024年中国数控刀具行情</w:t>
      </w:r>
      <w:r>
        <w:rPr>
          <w:rFonts w:hint="eastAsia"/>
        </w:rPr>
        <w:br/>
      </w:r>
      <w:r>
        <w:rPr>
          <w:rFonts w:hint="eastAsia"/>
        </w:rPr>
        <w:t>　　图表 2019-2024年中国数控刀具价格走势图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数控刀具行业竞争对手分析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数控刀具行业准入条件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36fec1cd4168" w:history="1">
        <w:r>
          <w:rPr>
            <w:rStyle w:val="Hyperlink"/>
          </w:rPr>
          <w:t>中国数控刀具行业深度调研及未来趋势预测报告（2025-2031年）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36fec1cd4168" w:history="1">
        <w:r>
          <w:rPr>
            <w:rStyle w:val="Hyperlink"/>
          </w:rPr>
          <w:t>https://www.20087.com/9/31/ShuKongDaoJuShiChangQianJing.html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31fa2c884aa1" w:history="1">
      <w:r>
        <w:rPr>
          <w:rStyle w:val="Hyperlink"/>
        </w:rPr>
        <w:t>中国数控刀具行业深度调研及未来趋势预测报告（2025-2031年）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uKongDaoJuShiChangQianJing.html" TargetMode="External" Id="Ra6e336fec1cd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uKongDaoJuShiChangQianJing.html" TargetMode="External" Id="Rd97c31fa2c88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2025-02-01T07:49:00Z</dcterms:created>
  <dcterms:modified xsi:type="dcterms:W3CDTF">2025-02-01T08:49:00Z</dcterms:modified>
  <dc:subject>中国数控刀具行业深度调研及未来趋势预测报告（2025-2031年）</dc:subject>
  <dc:title>中国数控刀具行业深度调研及未来趋势预测报告（2025-2031年）</dc:title>
  <cp:keywords>中国数控刀具行业深度调研及未来趋势预测报告（2025-2031年）</cp:keywords>
  <dc:description>中国数控刀具行业深度调研及未来趋势预测报告（2025-2031年）</dc:description>
</cp:coreProperties>
</file>