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521475934651" w:history="1">
              <w:r>
                <w:rPr>
                  <w:rStyle w:val="Hyperlink"/>
                </w:rPr>
                <w:t>2026-2032年中国不锈钢深井泵发展现状分析与前景趋势报告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521475934651" w:history="1">
              <w:r>
                <w:rPr>
                  <w:rStyle w:val="Hyperlink"/>
                </w:rPr>
                <w:t>2026-2032年中国不锈钢深井泵发展现状分析与前景趋势报告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521475934651" w:history="1">
                <w:r>
                  <w:rPr>
                    <w:rStyle w:val="Hyperlink"/>
                  </w:rPr>
                  <w:t>https://www.20087.com/9/71/BuXiuGangShenJingBengHangYeQianJing.html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深井泵是地下水提取的关键设备，广泛应用于农村饮水、农业灌溉、工业供水及地热开采领域，其主要优势在于耐腐蚀、长寿命与高扬程能力。不锈钢深井泵普遍采用多级离心结构，叶轮与导流壳由304或316L不锈钢精密铸造，电机具备IP68防护等级与过热保护功能。在水质复杂地区（如高氯、高铁含量），双相不锈钢或涂层技术进一步提升抗点蚀性能。然而，部分低价产品使用非标电机或薄壁管材，导致效率低下、易卡死或寿命骤减；同时，缺乏远程监控功能，难以实现水泵状态预判。</w:t>
      </w:r>
      <w:r>
        <w:rPr>
          <w:rFonts w:hint="eastAsia"/>
        </w:rPr>
        <w:br/>
      </w:r>
      <w:r>
        <w:rPr>
          <w:rFonts w:hint="eastAsia"/>
        </w:rPr>
        <w:t>　　未来，不锈钢深井泵将向智能化、高效节能与材料创新深度融合。永磁同步电机与变频驱动技术将显著降低能耗，适配光伏直驱等离网场景；而内置压力/流量传感器可联动云平台实现自动启停与故障诊断。在材料端，激光熔覆纳米陶瓷涂层将增强叶轮耐磨性，延长在含沙水体中的使用寿命。更关键的是，深井泵将作为智慧水务的感知终端——通过水位、水质与能耗数据反演含水层状态，支撑水资源可持续管理。随着全球水安全挑战加剧，不锈钢深井泵将从提水工具进化为地下水资源的智能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521475934651" w:history="1">
        <w:r>
          <w:rPr>
            <w:rStyle w:val="Hyperlink"/>
          </w:rPr>
          <w:t>2026-2032年中国不锈钢深井泵发展现状分析与前景趋势报告</w:t>
        </w:r>
      </w:hyperlink>
      <w:r>
        <w:rPr>
          <w:rFonts w:hint="eastAsia"/>
        </w:rPr>
        <w:t>》基于国家统计局、相关协会等权威数据，结合专业团队对不锈钢深井泵行业的长期监测，全面分析了不锈钢深井泵行业的市场规模、技术现状、发展趋势及竞争格局。报告详细梳理了不锈钢深井泵市场需求、进出口情况、上下游产业链、重点区域分布及主要企业动态，并通过SWOT分析揭示了不锈钢深井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不锈钢深井泵行业概述</w:t>
      </w:r>
      <w:r>
        <w:rPr>
          <w:rFonts w:hint="eastAsia"/>
        </w:rPr>
        <w:br/>
      </w:r>
      <w:r>
        <w:rPr>
          <w:rFonts w:hint="eastAsia"/>
        </w:rPr>
        <w:t>　　第一节 不锈钢深井泵定义与分类</w:t>
      </w:r>
      <w:r>
        <w:rPr>
          <w:rFonts w:hint="eastAsia"/>
        </w:rPr>
        <w:br/>
      </w:r>
      <w:r>
        <w:rPr>
          <w:rFonts w:hint="eastAsia"/>
        </w:rPr>
        <w:t>　　第二节 不锈钢深井泵应用领域</w:t>
      </w:r>
      <w:r>
        <w:rPr>
          <w:rFonts w:hint="eastAsia"/>
        </w:rPr>
        <w:br/>
      </w:r>
      <w:r>
        <w:rPr>
          <w:rFonts w:hint="eastAsia"/>
        </w:rPr>
        <w:t>　　第三节 不锈钢深井泵行业经济指标分析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一、不锈钢深井泵行业赢利性评估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二、不锈钢深井泵行业成长速度分析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三、不锈钢深井泵附加值提升空间探讨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四、不锈钢深井泵行业进入壁垒分析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五、不锈钢深井泵行业风险性评估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六、不锈钢深井泵行业周期性分析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七、不锈钢深井泵行业竞争程度指标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八、不锈钢深井泵行业成熟度综合分析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不锈钢深井泵产业链及经营模式分析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三、不锈钢深井泵销售模式与渠道策略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全球不锈钢深井泵市场发展分析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2025-2026年全球不锈钢深井泵行业发展分析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一、全球不锈钢深井泵行业市场规模与趋势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二、全球不锈钢深井泵行业发展特点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三、全球不锈钢深井泵行业竞争格局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主要国家与地区不锈钢深井泵市场分析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2026-2032年全球不锈钢深井泵行业发展趋势与前景预测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一、不锈钢深井泵行业发展趋势</w:t>
      </w:r>
      <w:r>
        <w:rPr>
          <w:rFonts w:hint="eastAsia"/>
        </w:rPr>
        <w:br/>
      </w:r>
      <w:r>
        <w:rPr>
          <w:rFonts w:hint="eastAsia"/>
        </w:rPr>
        <w:t>　　　　二、不锈钢深井泵行业发展潜力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中国不锈钢深井泵行业市场分析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2025-2026年不锈钢深井泵产能与投资动态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一、国内不锈钢深井泵产能现状与利用效率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二、不锈钢深井泵产能扩张与投资动态分析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2026-2032年不锈钢深井泵行业产量统计与趋势预测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一、2020-2025年不锈钢深井泵行业产量与增长趋势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1、2020-2025年不锈钢深井泵产量及增长趋势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2、2020-2025年不锈钢深井泵细分产品产量及份额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二、不锈钢深井泵产量影响因素分析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2026-2032年不锈钢深井泵市场需求与销售分析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一、2025-2026年不锈钢深井泵行业需求现状</w:t>
      </w:r>
      <w:r>
        <w:rPr>
          <w:rFonts w:hint="eastAsia"/>
        </w:rPr>
        <w:br/>
      </w:r>
      <w:r>
        <w:rPr>
          <w:rFonts w:hint="eastAsia"/>
        </w:rPr>
        <w:t>　　　　二、不锈钢深井泵客户群体与需求特点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三、2020-2025年不锈钢深井泵行业销售规模分析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四、2026-2032年不锈钢深井泵市场增长潜力与规模预测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2025-2026年不锈钢深井泵行业技术发展现状及趋势分析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不锈钢深井泵行业技术发展现状分析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国内外不锈钢深井泵行业技术差距分析及差距形成的主要原因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不锈钢深井泵行业技术发展方向、趋势预测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提升不锈钢深井泵行业技术能力策略建议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中国不锈钢深井泵细分市场分析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一、2025-2026年不锈钢深井泵主要细分产品市场现状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不锈钢深井泵价格机制与竞争策略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一、2020-2025年不锈钢深井泵市场价格走势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不锈钢深井泵定价策略与方法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2026-2032年不锈钢深井泵价格竞争态势与趋势预测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中国不锈钢深井泵行业重点区域市场研究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2025-2026年重点区域不锈钢深井泵市场发展概况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三、2026-2032年不锈钢深井泵行业发展潜力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2020-2025年中国不锈钢深井泵行业进出口情况分析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不锈钢深井泵行业进口规模与来源分析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一、2020-2025年不锈钢深井泵进口规模分析</w:t>
      </w:r>
      <w:r>
        <w:rPr>
          <w:rFonts w:hint="eastAsia"/>
        </w:rPr>
        <w:br/>
      </w:r>
      <w:r>
        <w:rPr>
          <w:rFonts w:hint="eastAsia"/>
        </w:rPr>
        <w:t>　　　　二、不锈钢深井泵主要进口来源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不锈钢深井泵行业出口规模与目的地分析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一、2020-2025年不锈钢深井泵出口规模分析</w:t>
      </w:r>
      <w:r>
        <w:rPr>
          <w:rFonts w:hint="eastAsia"/>
        </w:rPr>
        <w:br/>
      </w:r>
      <w:r>
        <w:rPr>
          <w:rFonts w:hint="eastAsia"/>
        </w:rPr>
        <w:t>　　　　二、不锈钢深井泵主要出口目的地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2020-2025年中国不锈钢深井泵总体规模与财务指标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中国不锈钢深井泵行业总体规模分析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一、不锈钢深井泵企业数量与结构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二、不锈钢深井泵从业人员规模</w:t>
      </w:r>
      <w:r>
        <w:rPr>
          <w:rFonts w:hint="eastAsia"/>
        </w:rPr>
        <w:br/>
      </w:r>
      <w:r>
        <w:rPr>
          <w:rFonts w:hint="eastAsia"/>
        </w:rPr>
        <w:t>　　　　三、不锈钢深井泵行业资产状况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中国不锈钢深井泵行业财务指标总体分析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不锈钢深井泵行业重点企业经营状况分析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不锈钢深井泵重点企业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不锈钢深井泵领先企业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不锈钢深井泵标杆企业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不锈钢深井泵代表企业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不锈钢深井泵龙头企业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不锈钢深井泵重点企业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不锈钢深井泵行业竞争格局总览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2025-2026年不锈钢深井泵行业竞争力分析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一、不锈钢深井泵供应商议价能力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四、不锈钢深井泵替代品威胁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2020-2025年不锈钢深井泵行业企业并购活动分析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2025-2026年不锈钢深井泵行业会展与招投标活动分析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一、不锈钢深井泵行业会展活动及其市场影响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2026年中国不锈钢深井泵企业发展策略分析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不锈钢深井泵市场策略分析</w:t>
      </w:r>
      <w:r>
        <w:rPr>
          <w:rFonts w:hint="eastAsia"/>
        </w:rPr>
        <w:br/>
      </w:r>
      <w:r>
        <w:rPr>
          <w:rFonts w:hint="eastAsia"/>
        </w:rPr>
        <w:t>　　　　一、不锈钢深井泵市场定位与拓展策略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二、不锈钢深井泵市场细分与目标客户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不锈钢深井泵销售策略分析</w:t>
      </w:r>
      <w:r>
        <w:rPr>
          <w:rFonts w:hint="eastAsia"/>
        </w:rPr>
        <w:br/>
      </w:r>
      <w:r>
        <w:rPr>
          <w:rFonts w:hint="eastAsia"/>
        </w:rPr>
        <w:t>　　　　一、不锈钢深井泵销售渠道与网络建设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提高不锈钢深井泵企业竞争力建议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一、不锈钢深井泵技术创新与管理优化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不锈钢深井泵品牌战略思考</w:t>
      </w:r>
      <w:r>
        <w:rPr>
          <w:rFonts w:hint="eastAsia"/>
        </w:rPr>
        <w:br/>
      </w:r>
      <w:r>
        <w:rPr>
          <w:rFonts w:hint="eastAsia"/>
        </w:rPr>
        <w:t>　　　　一、不锈钢深井泵品牌建设与维护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二、不锈钢深井泵品牌影响力与市场竞争力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中国不锈钢深井泵行业风险与对策</w:t>
      </w:r>
      <w:r>
        <w:rPr>
          <w:rFonts w:hint="eastAsia"/>
        </w:rPr>
        <w:br/>
      </w:r>
      <w:r>
        <w:rPr>
          <w:rFonts w:hint="eastAsia"/>
        </w:rPr>
        <w:t>　　第一节 不锈钢深井泵行业SWOT分析</w:t>
      </w:r>
      <w:r>
        <w:rPr>
          <w:rFonts w:hint="eastAsia"/>
        </w:rPr>
        <w:br/>
      </w:r>
      <w:r>
        <w:rPr>
          <w:rFonts w:hint="eastAsia"/>
        </w:rPr>
        <w:t>　　　　一、不锈钢深井泵行业优势分析</w:t>
      </w:r>
      <w:r>
        <w:rPr>
          <w:rFonts w:hint="eastAsia"/>
        </w:rPr>
        <w:br/>
      </w:r>
      <w:r>
        <w:rPr>
          <w:rFonts w:hint="eastAsia"/>
        </w:rPr>
        <w:t>　　　　二、不锈钢深井泵行业劣势分析</w:t>
      </w:r>
      <w:r>
        <w:rPr>
          <w:rFonts w:hint="eastAsia"/>
        </w:rPr>
        <w:br/>
      </w:r>
      <w:r>
        <w:rPr>
          <w:rFonts w:hint="eastAsia"/>
        </w:rPr>
        <w:t>　　　　三、不锈钢深井泵市场机会探索</w:t>
      </w:r>
      <w:r>
        <w:rPr>
          <w:rFonts w:hint="eastAsia"/>
        </w:rPr>
        <w:br/>
      </w:r>
      <w:r>
        <w:rPr>
          <w:rFonts w:hint="eastAsia"/>
        </w:rPr>
        <w:t>　　　　四、不锈钢深井泵市场威胁评估</w:t>
      </w:r>
      <w:r>
        <w:rPr>
          <w:rFonts w:hint="eastAsia"/>
        </w:rPr>
        <w:br/>
      </w:r>
      <w:r>
        <w:rPr>
          <w:rFonts w:hint="eastAsia"/>
        </w:rPr>
        <w:t>　　第二节 不锈钢深井泵行业风险及对策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2026-2032年中国不锈钢深井泵行业前景与发展趋势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不锈钢深井泵行业发展环境分析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2026-2032年不锈钢深井泵行业发展趋势与方向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一、不锈钢深井泵行业发展方向预测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二、不锈钢深井泵发展趋势分析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2026-2032年不锈钢深井泵行业发展潜力与机遇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一、不锈钢深井泵市场发展潜力评估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二、不锈钢深井泵新兴市场与机遇探索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不锈钢深井泵行业研究结论与建议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中^智林：不锈钢深井泵行业发展建议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**地区不锈钢深井泵行业市场需求情况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**地区不锈钢深井泵行业市场需求情况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2020-2025年中国不锈钢深井泵行业产品市场价格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不锈钢深井泵重点企业经营情况分析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不锈钢深井泵重点企业经营情况分析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2026-2032年中国不锈钢深井泵行业利润预测</w:t>
      </w:r>
      <w:r>
        <w:rPr>
          <w:rFonts w:hint="eastAsia"/>
        </w:rPr>
        <w:br/>
      </w:r>
      <w:r>
        <w:rPr>
          <w:rFonts w:hint="eastAsia"/>
        </w:rPr>
        <w:t>　　图表 2026年不锈钢深井泵行业壁垒</w:t>
      </w:r>
      <w:r>
        <w:rPr>
          <w:rFonts w:hint="eastAsia"/>
        </w:rPr>
        <w:br/>
      </w:r>
      <w:r>
        <w:rPr>
          <w:rFonts w:hint="eastAsia"/>
        </w:rPr>
        <w:t>　　图表 2026年不锈钢深井泵市场前景分析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2026-2032年中国不锈钢深井泵市场需求预测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2026年不锈钢深井泵发展趋势预测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521475934651" w:history="1">
        <w:r>
          <w:rPr>
            <w:rStyle w:val="Hyperlink"/>
          </w:rPr>
          <w:t>2026-2032年中国不锈钢深井泵发展现状分析与前景趋势报告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521475934651" w:history="1">
        <w:r>
          <w:rPr>
            <w:rStyle w:val="Hyperlink"/>
          </w:rPr>
          <w:t>https://www.20087.com/9/71/BuXiuGangShenJingBengHangYeQianJing.html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热点：不锈钢深井泵定子取出、不锈钢深井泵拆装视频、潜水泵厂家十大品牌、不锈钢深井泵图片、深井潜水泵、不锈钢深井泵电机拆装教程、铜铸造生产厂家、不锈钢深井泵定子取出、永磁水泵生产厂家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8a310d18444f5" w:history="1">
      <w:r>
        <w:rPr>
          <w:rStyle w:val="Hyperlink"/>
        </w:rPr>
        <w:t>2026-2032年中国不锈钢深井泵发展现状分析与前景趋势报告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uXiuGangShenJingBengHangYeQianJing.html" TargetMode="External" Id="R8c5e52147593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uXiuGangShenJingBengHangYeQianJing.html" TargetMode="External" Id="Rff68a310d18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2026-01-05T08:43:52Z</dcterms:created>
  <dcterms:modified xsi:type="dcterms:W3CDTF">2026-01-05T09:43:52Z</dcterms:modified>
  <dc:subject>2026-2032年中国不锈钢深井泵发展现状分析与前景趋势报告</dc:subject>
  <dc:title>2026-2032年中国不锈钢深井泵发展现状分析与前景趋势报告</dc:title>
  <cp:keywords>2026-2032年中国不锈钢深井泵发展现状分析与前景趋势报告</cp:keywords>
  <dc:description>2026-2032年中国不锈钢深井泵发展现状分析与前景趋势报告</dc:description>
</cp:coreProperties>
</file>