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b738eb7447eb" w:history="1">
              <w:r>
                <w:rPr>
                  <w:rStyle w:val="Hyperlink"/>
                </w:rPr>
                <w:t>2026-2032年中国低压真空渗碳炉发展现状与市场前景报告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b738eb7447eb" w:history="1">
              <w:r>
                <w:rPr>
                  <w:rStyle w:val="Hyperlink"/>
                </w:rPr>
                <w:t>2026-2032年中国低压真空渗碳炉发展现状与市场前景报告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b738eb7447eb" w:history="1">
                <w:r>
                  <w:rPr>
                    <w:rStyle w:val="Hyperlink"/>
                  </w:rPr>
                  <w:t>https://www.20087.com/9/31/DiYaZhenKongShenTanLuFaZhanQianJing.html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真空渗碳炉是一种在真空环境下通入富碳气体（如乙炔）对工件表面进行渗碳处理的热工设备，广泛应用于汽车齿轮、轴承、航空发动机部件等高疲劳强度零件的制造。其优势在于无氧化脱碳、变形小、碳浓度梯度可控及环保（无盐浴废渣）。当前高端设备具备多室结构（加热、渗碳、扩散、油淬/气淬）、精确碳势控制（通过乙炔流量与压力反馈）及全流程自动化。关键挑战在于复杂几何工件（如盲孔、细长轴）渗碳均匀性控制，以及高温下石墨沉积对炉膛清洁度的影响。此外，设备投资与维护成本较高，中小企业导入意愿受限。</w:t>
      </w:r>
      <w:r>
        <w:rPr>
          <w:rFonts w:hint="eastAsia"/>
        </w:rPr>
        <w:br/>
      </w:r>
      <w:r>
        <w:rPr>
          <w:rFonts w:hint="eastAsia"/>
        </w:rPr>
        <w:t>　　未来，低压真空渗碳炉将向智能化工艺、绿色淬火与数字孪生集成升级。AI算法根据材料与工况自动生成最优渗碳曲线；而高压气淬（He/N₂混合）替代油淬实现零污染。在服务端，远程诊断平台实时优化炉温场与气体分布。政策驱动下，汽车轻量化与电动化对齿轮耐磨性提出更高要求，拉动先进热处理需求。长远看，低压真空渗碳炉或从“热处理装备”进化为“材料表面性能定制平台”，通过闭环反馈确保微观组织一致性，并在全球高端制造向高可靠性、长寿命演进进程中，成为提升关键零部件服役性能的核心工艺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7b738eb7447eb" w:history="1">
        <w:r>
          <w:rPr>
            <w:rStyle w:val="Hyperlink"/>
          </w:rPr>
          <w:t>2026-2032年中国低压真空渗碳炉发展现状与市场前景报告</w:t>
        </w:r>
      </w:hyperlink>
      <w:r>
        <w:rPr>
          <w:rFonts w:hint="eastAsia"/>
        </w:rPr>
        <w:t>》基于统计局、相关行业协会及科研机构的详实数据，系统分析了低压真空渗碳炉市场的规模现状、需求特征及价格走势。报告客观评估了低压真空渗碳炉行业技术水平及未来发展方向，对市场前景做出科学预测，并重点分析了低压真空渗碳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低压真空渗碳炉市场概述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按照不同产品类型，低压真空渗碳炉主要可以分为如下几个类别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中国不同产品类型低压真空渗碳炉增长趋势2021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单室渗碳炉</w:t>
      </w:r>
      <w:r>
        <w:rPr>
          <w:rFonts w:hint="eastAsia"/>
        </w:rPr>
        <w:br/>
      </w:r>
      <w:r>
        <w:rPr>
          <w:rFonts w:hint="eastAsia"/>
        </w:rPr>
        <w:t>　　　　1.2.3 双室渗碳炉</w:t>
      </w:r>
      <w:r>
        <w:rPr>
          <w:rFonts w:hint="eastAsia"/>
        </w:rPr>
        <w:br/>
      </w:r>
      <w:r>
        <w:rPr>
          <w:rFonts w:hint="eastAsia"/>
        </w:rPr>
        <w:t>　　　　1.2.4 多室渗碳炉</w:t>
      </w:r>
      <w:r>
        <w:rPr>
          <w:rFonts w:hint="eastAsia"/>
        </w:rPr>
        <w:br/>
      </w:r>
      <w:r>
        <w:rPr>
          <w:rFonts w:hint="eastAsia"/>
        </w:rPr>
        <w:t>　　1.3 从不同应用，低压真空渗碳炉主要包括如下几个方面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中国不同应用低压真空渗碳炉增长趋势2021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工具与模具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中国低压真空渗碳炉发展现状及未来趋势（2021-2032）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中国市场低压真空渗碳炉收入及增长率（2021-2032）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中国市场低压真空渗碳炉销量及增长率（2021-2032）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中国市场主要低压真空渗碳炉厂商分析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中国市场主要厂商低压真空渗碳炉销量及市场占有率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中国市场主要厂商低压真空渗碳炉销量（2021-2026）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中国市场主要厂商低压真空渗碳炉收入及市场占有率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中国市场主要厂商低压真空渗碳炉收入（2021-2026）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中国市场主要厂商低压真空渗碳炉收入市场份额（2021-2026）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2025年中国市场主要厂商低压真空渗碳炉收入排名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中国市场主要厂商低压真空渗碳炉价格（2021-2026）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中国市场主要厂商低压真空渗碳炉总部及产地分布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中国市场主要厂商成立时间及低压真空渗碳炉商业化日期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中国市场主要厂商低压真空渗碳炉产品类型及应用</w:t>
      </w:r>
      <w:r>
        <w:rPr>
          <w:rFonts w:hint="eastAsia"/>
        </w:rPr>
        <w:br/>
      </w:r>
      <w:r>
        <w:rPr>
          <w:rFonts w:hint="eastAsia"/>
        </w:rPr>
        <w:t>　　2.7 低压真空渗碳炉行业集中度、竞争程度分析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低压真空渗碳炉行业集中度分析：2025年中国Top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中国市场低压真空渗碳炉第一梯队、第二梯队和第三梯队厂商（品牌）及2025年市场份额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不同产品类型低压真空渗碳炉分析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中国市场不同产品类型低压真空渗碳炉销量（2021-2032）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中国市场不同产品类型低压真空渗碳炉销量及市场份额（2021-2026）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中国市场不同产品类型低压真空渗碳炉销量预测（2027-2032）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中国市场不同产品类型低压真空渗碳炉规模（2021-2032）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中国市场不同产品类型低压真空渗碳炉规模及市场份额（2021-2026）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中国市场不同产品类型低压真空渗碳炉规模预测（2027-2032）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中国市场不同产品类型低压真空渗碳炉价格走势（2021-2032）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不同应用低压真空渗碳炉分析</w:t>
      </w:r>
      <w:r>
        <w:rPr>
          <w:rFonts w:hint="eastAsia"/>
        </w:rPr>
        <w:br/>
      </w:r>
      <w:r>
        <w:rPr>
          <w:rFonts w:hint="eastAsia"/>
        </w:rPr>
        <w:t>　　5.1 中国市场不同应用低压真空渗碳炉销量（2021-2032）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中国市场不同应用低压真空渗碳炉销量及市场份额（2021-2026）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中国市场不同应用低压真空渗碳炉销量预测（2027-2032）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中国市场不同应用低压真空渗碳炉规模（2021-2032）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中国市场不同应用低压真空渗碳炉规模及市场份额（2021-2026）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中国市场不同应用低压真空渗碳炉规模预测（2027-2032）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中国市场不同应用低压真空渗碳炉价格走势（2021-2032）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低压真空渗碳炉行业发展分析---发展趋势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低压真空渗碳炉行业发展分析---厂商壁垒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低压真空渗碳炉行业发展分析---驱动因素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低压真空渗碳炉行业发展分析---制约因素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低压真空渗碳炉中国企业SWOT分析</w:t>
      </w:r>
      <w:r>
        <w:rPr>
          <w:rFonts w:hint="eastAsia"/>
        </w:rPr>
        <w:br/>
      </w:r>
      <w:r>
        <w:rPr>
          <w:rFonts w:hint="eastAsia"/>
        </w:rPr>
        <w:t>　　6.6 低压真空渗碳炉行业发展分析---行业政策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低压真空渗碳炉行业产业链简介</w:t>
      </w:r>
      <w:r>
        <w:rPr>
          <w:rFonts w:hint="eastAsia"/>
        </w:rPr>
        <w:br/>
      </w:r>
      <w:r>
        <w:rPr>
          <w:rFonts w:hint="eastAsia"/>
        </w:rPr>
        <w:t>　　7.2 低压真空渗碳炉产业链分析-上游</w:t>
      </w:r>
      <w:r>
        <w:rPr>
          <w:rFonts w:hint="eastAsia"/>
        </w:rPr>
        <w:br/>
      </w:r>
      <w:r>
        <w:rPr>
          <w:rFonts w:hint="eastAsia"/>
        </w:rPr>
        <w:t>　　7.3 低压真空渗碳炉产业链分析-中游</w:t>
      </w:r>
      <w:r>
        <w:rPr>
          <w:rFonts w:hint="eastAsia"/>
        </w:rPr>
        <w:br/>
      </w:r>
      <w:r>
        <w:rPr>
          <w:rFonts w:hint="eastAsia"/>
        </w:rPr>
        <w:t>　　7.4 低压真空渗碳炉产业链分析-下游</w:t>
      </w:r>
      <w:r>
        <w:rPr>
          <w:rFonts w:hint="eastAsia"/>
        </w:rPr>
        <w:br/>
      </w:r>
      <w:r>
        <w:rPr>
          <w:rFonts w:hint="eastAsia"/>
        </w:rPr>
        <w:t>　　7.5 低压真空渗碳炉行业采购模式</w:t>
      </w:r>
      <w:r>
        <w:rPr>
          <w:rFonts w:hint="eastAsia"/>
        </w:rPr>
        <w:br/>
      </w:r>
      <w:r>
        <w:rPr>
          <w:rFonts w:hint="eastAsia"/>
        </w:rPr>
        <w:t>　　7.6 低压真空渗碳炉行业生产模式</w:t>
      </w:r>
      <w:r>
        <w:rPr>
          <w:rFonts w:hint="eastAsia"/>
        </w:rPr>
        <w:br/>
      </w:r>
      <w:r>
        <w:rPr>
          <w:rFonts w:hint="eastAsia"/>
        </w:rPr>
        <w:t>　　7.7 低压真空渗碳炉行业销售模式及销售渠道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中国本土低压真空渗碳炉产能、产量分析</w:t>
      </w:r>
      <w:r>
        <w:rPr>
          <w:rFonts w:hint="eastAsia"/>
        </w:rPr>
        <w:br/>
      </w:r>
      <w:r>
        <w:rPr>
          <w:rFonts w:hint="eastAsia"/>
        </w:rPr>
        <w:t>　　8.1 中国低压真空渗碳炉供需现状及预测（2021-2032）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中国低压真空渗碳炉产能、产量、产能利用率及发展趋势（2021-2032）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中国低压真空渗碳炉产量、市场需求量及发展趋势（2021-2032）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中国低压真空渗碳炉进出口分析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中国市场低压真空渗碳炉主要进口来源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中国市场低压真空渗碳炉主要出口目的地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不同产品类型低压真空渗碳炉市场规模2021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不同应用低压真空渗碳炉市场规模2021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中国市场主要厂商低压真空渗碳炉收入（2021-2026）&amp;（万元）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中国市场主要厂商低压真空渗碳炉收入份额（2021-2026）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2025年中国主要生产商低压真空渗碳炉收入排名（万元）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中国市场主要厂商低压真空渗碳炉价格（2021-2026）&amp;（千元/台）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中国市场主要厂商低压真空渗碳炉总部及产地分布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中国市场主要厂商成立时间及低压真空渗碳炉商业化日期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中国市场主要厂商低压真空渗碳炉产品类型及应用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2025年中国市场低压真空渗碳炉主要厂商市场地位（第一梯队、第二梯队和第三梯队）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低压真空渗碳炉市场投资、并购等现状分析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中国市场不同产品类型低压真空渗碳炉销量（2021-2026）&amp;（台）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中国市场不同产品类型低压真空渗碳炉销量预测（2027-2032）&amp;（台）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中国市场不同产品类型低压真空渗碳炉销量市场份额预测（2027-2032）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中国市场不同产品类型低压真空渗碳炉规模（2021-2026）&amp;（万元）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中国市场不同产品类型低压真空渗碳炉规模市场份额（2021-2026）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中国市场不同产品类型低压真空渗碳炉规模预测（2027-2032）&amp;（万元）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中国市场不同产品类型低压真空渗碳炉规模市场份额预测（2027-2032）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中国市场不同应用低压真空渗碳炉销量（2021-2026）&amp;（台）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中国市场不同应用低压真空渗碳炉销量市场份额（2021-2026）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中国市场不同应用低压真空渗碳炉销量预测（2027-2032）&amp;（台）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中国市场不同应用低压真空渗碳炉销量市场份额预测（2027-2032）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中国市场不同应用低压真空渗碳炉规模（2021-2026）&amp;（万元）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中国市场不同应用低压真空渗碳炉规模市场份额（2021-2026）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中国市场不同应用低压真空渗碳炉规模预测（2027-2032）&amp;（万元）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中国市场不同应用低压真空渗碳炉规模市场份额预测（2027-2032）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低压真空渗碳炉行业发展分析---发展趋势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低压真空渗碳炉行业发展分析---厂商壁垒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低压真空渗碳炉行业发展分析---驱动因素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低压真空渗碳炉行业发展分析---制约因素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低压真空渗碳炉行业相关重点政策一览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低压真空渗碳炉行业供应链分析</w:t>
      </w:r>
      <w:r>
        <w:rPr>
          <w:rFonts w:hint="eastAsia"/>
        </w:rPr>
        <w:br/>
      </w:r>
      <w:r>
        <w:rPr>
          <w:rFonts w:hint="eastAsia"/>
        </w:rPr>
        <w:t>　　表 111： 低压真空渗碳炉上游原料供应商</w:t>
      </w:r>
      <w:r>
        <w:rPr>
          <w:rFonts w:hint="eastAsia"/>
        </w:rPr>
        <w:br/>
      </w:r>
      <w:r>
        <w:rPr>
          <w:rFonts w:hint="eastAsia"/>
        </w:rPr>
        <w:t>　　表 112： 低压真空渗碳炉行业主要下游客户</w:t>
      </w:r>
      <w:r>
        <w:rPr>
          <w:rFonts w:hint="eastAsia"/>
        </w:rPr>
        <w:br/>
      </w:r>
      <w:r>
        <w:rPr>
          <w:rFonts w:hint="eastAsia"/>
        </w:rPr>
        <w:t>　　表 113： 低压真空渗碳炉典型经销商</w:t>
      </w:r>
      <w:r>
        <w:rPr>
          <w:rFonts w:hint="eastAsia"/>
        </w:rPr>
        <w:br/>
      </w:r>
      <w:r>
        <w:rPr>
          <w:rFonts w:hint="eastAsia"/>
        </w:rPr>
        <w:t>　　表 114： 中国低压真空渗碳炉产量、销量、进口量及出口量（2021-2026）&amp;（台）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中国低压真空渗碳炉产量、销量、进口量及出口量预测（2027-2032）&amp;（台）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中国市场低压真空渗碳炉主要进口来源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中国市场低压真空渗碳炉主要出口目的地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低压真空渗碳炉产品图片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中国不同产品类型低压真空渗碳炉市场规模市场份额2025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单室渗碳炉产品图片</w:t>
      </w:r>
      <w:r>
        <w:rPr>
          <w:rFonts w:hint="eastAsia"/>
        </w:rPr>
        <w:br/>
      </w:r>
      <w:r>
        <w:rPr>
          <w:rFonts w:hint="eastAsia"/>
        </w:rPr>
        <w:t>　　图 4： 双室渗碳炉产品图片</w:t>
      </w:r>
      <w:r>
        <w:rPr>
          <w:rFonts w:hint="eastAsia"/>
        </w:rPr>
        <w:br/>
      </w:r>
      <w:r>
        <w:rPr>
          <w:rFonts w:hint="eastAsia"/>
        </w:rPr>
        <w:t>　　图 5： 多室渗碳炉产品图片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中国不同应用低压真空渗碳炉市场份额2025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工具与模具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中国市场低压真空渗碳炉市场规模，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中国市场低压真空渗碳炉收入及增长率（2021-2032）&amp;（万元）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中国市场低压真空渗碳炉销量及增长率（2021-2032）&amp;（台）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2025年中国市场主要厂商低压真空渗碳炉销量市场份额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2025年中国市场主要厂商低压真空渗碳炉收入市场份额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2025年中国市场前五大厂商低压真空渗碳炉市场份额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2025年中国市场低压真空渗碳炉第一梯队、第二梯队和第三梯队厂商（品牌）及市场份额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中国市场不同产品类型低压真空渗碳炉价格走势（2021-2032）&amp;（千元/台）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中国市场不同应用低压真空渗碳炉价格走势（2021-2032）&amp;（千元/台）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低压真空渗碳炉中国企业SWOT分析</w:t>
      </w:r>
      <w:r>
        <w:rPr>
          <w:rFonts w:hint="eastAsia"/>
        </w:rPr>
        <w:br/>
      </w:r>
      <w:r>
        <w:rPr>
          <w:rFonts w:hint="eastAsia"/>
        </w:rPr>
        <w:t>　　图 20： 低压真空渗碳炉产业链</w:t>
      </w:r>
      <w:r>
        <w:rPr>
          <w:rFonts w:hint="eastAsia"/>
        </w:rPr>
        <w:br/>
      </w:r>
      <w:r>
        <w:rPr>
          <w:rFonts w:hint="eastAsia"/>
        </w:rPr>
        <w:t>　　图 21： 低压真空渗碳炉行业采购模式分析</w:t>
      </w:r>
      <w:r>
        <w:rPr>
          <w:rFonts w:hint="eastAsia"/>
        </w:rPr>
        <w:br/>
      </w:r>
      <w:r>
        <w:rPr>
          <w:rFonts w:hint="eastAsia"/>
        </w:rPr>
        <w:t>　　图 22： 低压真空渗碳炉行业生产模式分析</w:t>
      </w:r>
      <w:r>
        <w:rPr>
          <w:rFonts w:hint="eastAsia"/>
        </w:rPr>
        <w:br/>
      </w:r>
      <w:r>
        <w:rPr>
          <w:rFonts w:hint="eastAsia"/>
        </w:rPr>
        <w:t>　　图 23： 低压真空渗碳炉行业销售模式分析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中国低压真空渗碳炉产能、产量、产能利用率及发展趋势（2021-2032）&amp;（台）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中国低压真空渗碳炉产量、市场需求量及发展趋势（2021-2032）&amp;（台）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b738eb7447eb" w:history="1">
        <w:r>
          <w:rPr>
            <w:rStyle w:val="Hyperlink"/>
          </w:rPr>
          <w:t>2026-2032年中国低压真空渗碳炉发展现状与市场前景报告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b738eb7447eb" w:history="1">
        <w:r>
          <w:rPr>
            <w:rStyle w:val="Hyperlink"/>
          </w:rPr>
          <w:t>https://www.20087.com/9/31/DiYaZhenKongShenTanLuFaZhanQianJing.html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热点：气体渗碳炉、低压真空渗碳炉中标、渗碳设备、低压真空渗碳炉工作原理、真空热处理炉立式真空炉、低压真空渗碳炉图片、测定渗碳炉碳势、真空渗碳炉工作原理、真空渗碳淬火表面无氧化皮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41e4aa6048e7" w:history="1">
      <w:r>
        <w:rPr>
          <w:rStyle w:val="Hyperlink"/>
        </w:rPr>
        <w:t>2026-2032年中国低压真空渗碳炉发展现状与市场前景报告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YaZhenKongShenTanLuFaZhanQianJing.html" TargetMode="External" Id="Rf647b738eb7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YaZhenKongShenTanLuFaZhanQianJing.html" TargetMode="External" Id="Rcd5541e4aa6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2025-11-28T02:25:18Z</dcterms:created>
  <dcterms:modified xsi:type="dcterms:W3CDTF">2025-11-28T03:25:18Z</dcterms:modified>
  <dc:subject>2026-2032年中国低压真空渗碳炉发展现状与市场前景报告</dc:subject>
  <dc:title>2026-2032年中国低压真空渗碳炉发展现状与市场前景报告</dc:title>
  <cp:keywords>2026-2032年中国低压真空渗碳炉发展现状与市场前景报告</cp:keywords>
  <dc:description>2026-2032年中国低压真空渗碳炉发展现状与市场前景报告</dc:description>
</cp:coreProperties>
</file>