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15ba2a07441e1" w:history="1">
              <w:r>
                <w:rPr>
                  <w:rStyle w:val="Hyperlink"/>
                </w:rPr>
                <w:t>2025-2031年中国双刀市场分析与前景趋势预测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15ba2a07441e1" w:history="1">
              <w:r>
                <w:rPr>
                  <w:rStyle w:val="Hyperlink"/>
                </w:rPr>
                <w:t>2025-2031年中国双刀市场分析与前景趋势预测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15ba2a07441e1" w:history="1">
                <w:r>
                  <w:rPr>
                    <w:rStyle w:val="Hyperlink"/>
                  </w:rPr>
                  <w:t>https://www.20087.com/9/81/ShuangDaoHangYeFaZhanQianJing.html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刀是一种传统冷兵器，在现代更多地作为武术训练和表演用途。尽管在日常生活中已不常见，但在特定领域如影视制作、历史复原活动中仍有需求。现代双刀不仅注重设计美学和工艺水平，还强调安全性和实用性，以适应不同的使用场景。此外，为了满足爱好者的需求，市场上提供了多种款式和尺寸的选择，从经典款到创新设计一应俱全。然而，在实际应用中，双刀的使用仍面临一些挑战，如部分产品的质量参差不齐以及缺乏统一的标准规范。</w:t>
      </w:r>
      <w:r>
        <w:rPr>
          <w:rFonts w:hint="eastAsia"/>
        </w:rPr>
        <w:br/>
      </w:r>
      <w:r>
        <w:rPr>
          <w:rFonts w:hint="eastAsia"/>
        </w:rPr>
        <w:t>　　未来，双刀将更加专业化与艺术化。一方面，借助先进的制造技术和设计理念，未来的双刀可以在保持原有性能的基础上，采用更环保且高性能的材料，增强其美观性和收藏价值；另一方面，结合虚拟现实（VR）和增强现实（AR）技术的应用，开发出互动式的训练和展示平台，使爱好者能够在虚拟环境中体验真实的战斗场景，提升练习效果。此外，随着文化复兴理念的普及，推动双刀向国际化方向发展，通过国际交流促进其在全球范围内的认知度和影响力。同时，考虑到用户体验的重要性，简化购买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15ba2a07441e1" w:history="1">
        <w:r>
          <w:rPr>
            <w:rStyle w:val="Hyperlink"/>
          </w:rPr>
          <w:t>2025-2031年中国双刀市场分析与前景趋势预测</w:t>
        </w:r>
      </w:hyperlink>
      <w:r>
        <w:rPr>
          <w:rFonts w:hint="eastAsia"/>
        </w:rPr>
        <w:t>》系统分析了双刀行业的市场需求、市场规模及价格动态，全面梳理了双刀产业链结构，并对双刀细分市场进行了深入探究。报告基于详实数据，科学预测了双刀市场前景与发展趋势，重点剖析了品牌竞争格局、市场集中度及重点企业的市场地位。通过SWOT分析，报告识别了行业面临的机遇与风险，并提出了针对性发展策略与建议，为双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双刀行业概述</w:t>
      </w:r>
      <w:r>
        <w:rPr>
          <w:rFonts w:hint="eastAsia"/>
        </w:rPr>
        <w:br/>
      </w:r>
      <w:r>
        <w:rPr>
          <w:rFonts w:hint="eastAsia"/>
        </w:rPr>
        <w:t>　　第一节 双刀定义与分类</w:t>
      </w:r>
      <w:r>
        <w:rPr>
          <w:rFonts w:hint="eastAsia"/>
        </w:rPr>
        <w:br/>
      </w:r>
      <w:r>
        <w:rPr>
          <w:rFonts w:hint="eastAsia"/>
        </w:rPr>
        <w:t>　　第二节 双刀应用领域</w:t>
      </w:r>
      <w:r>
        <w:rPr>
          <w:rFonts w:hint="eastAsia"/>
        </w:rPr>
        <w:br/>
      </w:r>
      <w:r>
        <w:rPr>
          <w:rFonts w:hint="eastAsia"/>
        </w:rPr>
        <w:t>　　第三节 双刀行业经济指标分析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一、国内双刀产能及利用情况</w:t>
      </w:r>
      <w:r>
        <w:rPr>
          <w:rFonts w:hint="eastAsia"/>
        </w:rPr>
        <w:br/>
      </w:r>
      <w:r>
        <w:rPr>
          <w:rFonts w:hint="eastAsia"/>
        </w:rPr>
        <w:t>　　　　二、双刀产能扩张与投资动态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三、2025-2031年双刀产量预测</w:t>
      </w:r>
      <w:r>
        <w:rPr>
          <w:rFonts w:hint="eastAsia"/>
        </w:rPr>
        <w:br/>
      </w:r>
      <w:r>
        <w:rPr>
          <w:rFonts w:hint="eastAsia"/>
        </w:rPr>
        <w:t>　　第三节 2025-2031年双刀市场需求与销售分析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一、2024-2025年双刀行业需求现状</w:t>
      </w:r>
      <w:r>
        <w:rPr>
          <w:rFonts w:hint="eastAsia"/>
        </w:rPr>
        <w:br/>
      </w:r>
      <w:r>
        <w:rPr>
          <w:rFonts w:hint="eastAsia"/>
        </w:rPr>
        <w:t>　　　　二、双刀客户群体与需求特点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国内外双刀行业技术差异与原因</w:t>
      </w:r>
      <w:r>
        <w:rPr>
          <w:rFonts w:hint="eastAsia"/>
        </w:rPr>
        <w:br/>
      </w:r>
      <w:r>
        <w:rPr>
          <w:rFonts w:hint="eastAsia"/>
        </w:rPr>
        <w:t>　　第三节 双刀行业技术发展方向、趋势预测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2019-2024年中国双刀行业进出口情况分析</w:t>
      </w:r>
      <w:r>
        <w:rPr>
          <w:rFonts w:hint="eastAsia"/>
        </w:rPr>
        <w:br/>
      </w:r>
      <w:r>
        <w:rPr>
          <w:rFonts w:hint="eastAsia"/>
        </w:rPr>
        <w:t>　　第一节 双刀行业进口情况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2019-2024年中国双刀行业规模情况</w:t>
      </w:r>
      <w:r>
        <w:rPr>
          <w:rFonts w:hint="eastAsia"/>
        </w:rPr>
        <w:br/>
      </w:r>
      <w:r>
        <w:rPr>
          <w:rFonts w:hint="eastAsia"/>
        </w:rPr>
        <w:t>　　　　一、双刀行业企业数量规模</w:t>
      </w:r>
      <w:r>
        <w:rPr>
          <w:rFonts w:hint="eastAsia"/>
        </w:rPr>
        <w:br/>
      </w:r>
      <w:r>
        <w:rPr>
          <w:rFonts w:hint="eastAsia"/>
        </w:rPr>
        <w:t>　　　　二、双刀行业从业人员规模</w:t>
      </w:r>
      <w:r>
        <w:rPr>
          <w:rFonts w:hint="eastAsia"/>
        </w:rPr>
        <w:br/>
      </w:r>
      <w:r>
        <w:rPr>
          <w:rFonts w:hint="eastAsia"/>
        </w:rPr>
        <w:t>　　　　三、双刀行业市场敏感性分析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2019-2024年中国双刀行业财务能力分析</w:t>
      </w:r>
      <w:r>
        <w:rPr>
          <w:rFonts w:hint="eastAsia"/>
        </w:rPr>
        <w:br/>
      </w:r>
      <w:r>
        <w:rPr>
          <w:rFonts w:hint="eastAsia"/>
        </w:rPr>
        <w:t>　　　　一、双刀行业盈利能力</w:t>
      </w:r>
      <w:r>
        <w:rPr>
          <w:rFonts w:hint="eastAsia"/>
        </w:rPr>
        <w:br/>
      </w:r>
      <w:r>
        <w:rPr>
          <w:rFonts w:hint="eastAsia"/>
        </w:rPr>
        <w:t>　　　　二、双刀行业偿债能力</w:t>
      </w:r>
      <w:r>
        <w:rPr>
          <w:rFonts w:hint="eastAsia"/>
        </w:rPr>
        <w:br/>
      </w:r>
      <w:r>
        <w:rPr>
          <w:rFonts w:hint="eastAsia"/>
        </w:rPr>
        <w:t>　　　　三、双刀行业营运能力</w:t>
      </w:r>
      <w:r>
        <w:rPr>
          <w:rFonts w:hint="eastAsia"/>
        </w:rPr>
        <w:br/>
      </w:r>
      <w:r>
        <w:rPr>
          <w:rFonts w:hint="eastAsia"/>
        </w:rPr>
        <w:t>　　　　四、双刀行业发展能力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中国双刀行业竞争格局分析</w:t>
      </w:r>
      <w:r>
        <w:rPr>
          <w:rFonts w:hint="eastAsia"/>
        </w:rPr>
        <w:br/>
      </w:r>
      <w:r>
        <w:rPr>
          <w:rFonts w:hint="eastAsia"/>
        </w:rPr>
        <w:t>　　第一节 双刀行业竞争格局总览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中国双刀行业风险与对策</w:t>
      </w:r>
      <w:r>
        <w:rPr>
          <w:rFonts w:hint="eastAsia"/>
        </w:rPr>
        <w:br/>
      </w:r>
      <w:r>
        <w:rPr>
          <w:rFonts w:hint="eastAsia"/>
        </w:rPr>
        <w:t>　　第一节 双刀行业SWOT分析</w:t>
      </w:r>
      <w:r>
        <w:rPr>
          <w:rFonts w:hint="eastAsia"/>
        </w:rPr>
        <w:br/>
      </w:r>
      <w:r>
        <w:rPr>
          <w:rFonts w:hint="eastAsia"/>
        </w:rPr>
        <w:t>　　　　一、双刀行业优势</w:t>
      </w:r>
      <w:r>
        <w:rPr>
          <w:rFonts w:hint="eastAsia"/>
        </w:rPr>
        <w:br/>
      </w:r>
      <w:r>
        <w:rPr>
          <w:rFonts w:hint="eastAsia"/>
        </w:rPr>
        <w:t>　　　　二、双刀行业劣势</w:t>
      </w:r>
      <w:r>
        <w:rPr>
          <w:rFonts w:hint="eastAsia"/>
        </w:rPr>
        <w:br/>
      </w:r>
      <w:r>
        <w:rPr>
          <w:rFonts w:hint="eastAsia"/>
        </w:rPr>
        <w:t>　　　　三、双刀市场机会</w:t>
      </w:r>
      <w:r>
        <w:rPr>
          <w:rFonts w:hint="eastAsia"/>
        </w:rPr>
        <w:br/>
      </w:r>
      <w:r>
        <w:rPr>
          <w:rFonts w:hint="eastAsia"/>
        </w:rPr>
        <w:t>　　　　四、双刀市场威胁</w:t>
      </w:r>
      <w:r>
        <w:rPr>
          <w:rFonts w:hint="eastAsia"/>
        </w:rPr>
        <w:br/>
      </w:r>
      <w:r>
        <w:rPr>
          <w:rFonts w:hint="eastAsia"/>
        </w:rPr>
        <w:t>　　第二节 双刀行业风险及对策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2024-2025年双刀行业发展环境分析</w:t>
      </w:r>
      <w:r>
        <w:rPr>
          <w:rFonts w:hint="eastAsia"/>
        </w:rPr>
        <w:br/>
      </w:r>
      <w:r>
        <w:rPr>
          <w:rFonts w:hint="eastAsia"/>
        </w:rPr>
        <w:t>　　　　一、双刀行业主管部门与监管体制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中^智^林^：双刀行业发展建议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双刀行业历程</w:t>
      </w:r>
      <w:r>
        <w:rPr>
          <w:rFonts w:hint="eastAsia"/>
        </w:rPr>
        <w:br/>
      </w:r>
      <w:r>
        <w:rPr>
          <w:rFonts w:hint="eastAsia"/>
        </w:rPr>
        <w:t>　　图表 双刀行业生命周期</w:t>
      </w:r>
      <w:r>
        <w:rPr>
          <w:rFonts w:hint="eastAsia"/>
        </w:rPr>
        <w:br/>
      </w:r>
      <w:r>
        <w:rPr>
          <w:rFonts w:hint="eastAsia"/>
        </w:rPr>
        <w:t>　　图表 双刀行业产业链分析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15ba2a07441e1" w:history="1">
        <w:r>
          <w:rPr>
            <w:rStyle w:val="Hyperlink"/>
          </w:rPr>
          <w:t>2025-2031年中国双刀市场分析与前景趋势预测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15ba2a07441e1" w:history="1">
        <w:r>
          <w:rPr>
            <w:rStyle w:val="Hyperlink"/>
          </w:rPr>
          <w:t>https://www.20087.com/9/81/ShuangDaoHangYeFaZhanQianJing.html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热点：双刀双掷开关、双刀托日、双刀歌曲、折叠刀、双刀双掷开关、双刀开关、玻璃刀、双刀髻、崛起双刀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93d7fe0e4283" w:history="1">
      <w:r>
        <w:rPr>
          <w:rStyle w:val="Hyperlink"/>
        </w:rPr>
        <w:t>2025-2031年中国双刀市场分析与前景趋势预测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angDaoHangYeFaZhanQianJing.html" TargetMode="External" Id="R2e515ba2a074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angDaoHangYeFaZhanQianJing.html" TargetMode="External" Id="R59ea93d7fe0e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2025-04-23T09:09:18Z</dcterms:created>
  <dcterms:modified xsi:type="dcterms:W3CDTF">2025-04-23T10:09:18Z</dcterms:modified>
  <dc:subject>2025-2031年中国双刀市场分析与前景趋势预测</dc:subject>
  <dc:title>2025-2031年中国双刀市场分析与前景趋势预测</dc:title>
  <cp:keywords>2025-2031年中国双刀市场分析与前景趋势预测</cp:keywords>
  <dc:description>2025-2031年中国双刀市场分析与前景趋势预测</dc:description>
</cp:coreProperties>
</file>