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a4453f859146d5" w:history="1">
              <w:r>
                <w:rPr>
                  <w:rStyle w:val="Hyperlink"/>
                </w:rPr>
                <w:t>2026-2032年中国多层电路板发展现状调研及市场前景分析报告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a4453f859146d5" w:history="1">
              <w:r>
                <w:rPr>
                  <w:rStyle w:val="Hyperlink"/>
                </w:rPr>
                <w:t>2026-2032年中国多层电路板发展现状调研及市场前景分析报告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a4453f859146d5" w:history="1">
                <w:r>
                  <w:rPr>
                    <w:rStyle w:val="Hyperlink"/>
                  </w:rPr>
                  <w:t>https://www.20087.com/9/81/DuoCengDianLuBanHangYeQianJing.html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多层电路板（Multilayer PCB）作为现代电子设备的核心互连载体，通过堆叠三层以上导电层并经层压、钻孔与电镀形成复杂布线网络，广泛应用于通信设备、服务器、汽车电子及消费电子产品中。当前高密度互连（HDI）技术已支持微孔、埋盲孔及任意层互连，满足5G射频、AI芯片封装对信号完整性与散热性能的严苛要求。主流企业采用自动化光学检测（AOI）与阻抗控制工艺保障良率。然而，多层电路板仍面临层间对准精度挑战、高频信号串扰抑制难度大、以及高层数板热膨胀系数匹配复杂等问题，尤其在毫米波与高速数字电路中表现突出。</w:t>
      </w:r>
      <w:r>
        <w:rPr>
          <w:rFonts w:hint="eastAsia"/>
        </w:rPr>
        <w:br/>
      </w:r>
      <w:r>
        <w:rPr>
          <w:rFonts w:hint="eastAsia"/>
        </w:rPr>
        <w:t>　　未来，多层电路板将加速向超高密度、异质集成与可持续制造方向发展。嵌入式无源元件与光电共封装（OEIC）技术将缩短信号路径并提升带宽；低损耗介电材料（如液晶聚合物LCP）将支撑太赫兹频段应用。在绿色制造方面，无铅压合工艺、水性油墨及废板金属回收技术将降低环境影响。同时，数字孪生平台将实现从设计到生产的全流程仿真优化，减少试错成本。长远看，多层电路板将从“电气连接基板”进化为“多功能系统级平台”，在先进封装与下一代通信基础设施中持续拓展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a4453f859146d5" w:history="1">
        <w:r>
          <w:rPr>
            <w:rStyle w:val="Hyperlink"/>
          </w:rPr>
          <w:t>2026-2032年中国多层电路板发展现状调研及市场前景分析报告</w:t>
        </w:r>
      </w:hyperlink>
      <w:r>
        <w:rPr>
          <w:rFonts w:hint="eastAsia"/>
        </w:rPr>
        <w:t>》依托权威数据资源和长期市场监测，对多层电路板市场现状进行了系统分析，并结合多层电路板行业特点对未来发展趋势作出科学预判。报告深入探讨了多层电路板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多层电路板市场概述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按照不同产品类型，多层电路板主要可以分为如下几个类别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中国不同产品类型多层电路板增长趋势2021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多层硬性线路板</w:t>
      </w:r>
      <w:r>
        <w:rPr>
          <w:rFonts w:hint="eastAsia"/>
        </w:rPr>
        <w:br/>
      </w:r>
      <w:r>
        <w:rPr>
          <w:rFonts w:hint="eastAsia"/>
        </w:rPr>
        <w:t>　　　　1.2.3 多层软硬线路板</w:t>
      </w:r>
      <w:r>
        <w:rPr>
          <w:rFonts w:hint="eastAsia"/>
        </w:rPr>
        <w:br/>
      </w:r>
      <w:r>
        <w:rPr>
          <w:rFonts w:hint="eastAsia"/>
        </w:rPr>
        <w:t>　　　　1.2.4 多层软硬结合线路板</w:t>
      </w:r>
      <w:r>
        <w:rPr>
          <w:rFonts w:hint="eastAsia"/>
        </w:rPr>
        <w:br/>
      </w:r>
      <w:r>
        <w:rPr>
          <w:rFonts w:hint="eastAsia"/>
        </w:rPr>
        <w:t>　　1.3 从不同应用，多层电路板主要包括如下几个方面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中国不同应用多层电路板增长趋势2021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计算机</w:t>
      </w:r>
      <w:r>
        <w:rPr>
          <w:rFonts w:hint="eastAsia"/>
        </w:rPr>
        <w:br/>
      </w:r>
      <w:r>
        <w:rPr>
          <w:rFonts w:hint="eastAsia"/>
        </w:rPr>
        <w:t>　　　　1.3.3 半导体</w:t>
      </w:r>
      <w:r>
        <w:rPr>
          <w:rFonts w:hint="eastAsia"/>
        </w:rPr>
        <w:br/>
      </w:r>
      <w:r>
        <w:rPr>
          <w:rFonts w:hint="eastAsia"/>
        </w:rPr>
        <w:t>　　　　1.3.4 汽车电子</w:t>
      </w:r>
      <w:r>
        <w:rPr>
          <w:rFonts w:hint="eastAsia"/>
        </w:rPr>
        <w:br/>
      </w:r>
      <w:r>
        <w:rPr>
          <w:rFonts w:hint="eastAsia"/>
        </w:rPr>
        <w:t>　　　　1.3.5 军事设备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中国多层电路板发展现状及未来趋势（2021-2032）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中国市场多层电路板收入及增长率（2021-2032）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中国市场多层电路板销量及增长率（2021-2032）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中国市场主要多层电路板厂商分析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中国市场主要厂商多层电路板销量及市场占有率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中国市场主要厂商多层电路板销量（2021-2026）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中国市场主要厂商多层电路板销量市场份额（2021-2026）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中国市场主要厂商多层电路板收入及市场占有率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中国市场主要厂商多层电路板收入（2021-2026）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中国市场主要厂商多层电路板收入市场份额（2021-2026）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2025年中国市场主要厂商多层电路板收入排名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中国市场主要厂商多层电路板价格（2021-2026）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中国市场主要厂商多层电路板总部及产地分布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中国市场主要厂商成立时间及多层电路板商业化日期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中国市场主要厂商多层电路板产品类型及应用</w:t>
      </w:r>
      <w:r>
        <w:rPr>
          <w:rFonts w:hint="eastAsia"/>
        </w:rPr>
        <w:br/>
      </w:r>
      <w:r>
        <w:rPr>
          <w:rFonts w:hint="eastAsia"/>
        </w:rPr>
        <w:t>　　2.7 多层电路板行业集中度、竞争程度分析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多层电路板行业集中度分析：2025年中国Top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中国市场多层电路板第一梯队、第二梯队和第三梯队厂商（品牌）及2025年市场份额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重点企业（15）在中国市场多层电路板销量、收入、价格及毛利率（2021-2026）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不同产品类型多层电路板分析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中国市场不同产品类型多层电路板销量（2021-2032）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中国市场不同产品类型多层电路板销量及市场份额（2021-2026）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中国市场不同产品类型多层电路板销量预测（2027-2032）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中国市场不同产品类型多层电路板规模（2021-2032）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中国市场不同产品类型多层电路板规模及市场份额（2021-2026）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中国市场不同产品类型多层电路板规模预测（2027-2032）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中国市场不同产品类型多层电路板价格走势（2021-2032）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不同应用多层电路板分析</w:t>
      </w:r>
      <w:r>
        <w:rPr>
          <w:rFonts w:hint="eastAsia"/>
        </w:rPr>
        <w:br/>
      </w:r>
      <w:r>
        <w:rPr>
          <w:rFonts w:hint="eastAsia"/>
        </w:rPr>
        <w:t>　　5.1 中国市场不同应用多层电路板销量（2021-2032）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中国市场不同应用多层电路板销量及市场份额（2021-2026）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中国市场不同应用多层电路板销量预测（2027-2032）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中国市场不同应用多层电路板规模（2021-2032）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中国市场不同应用多层电路板规模及市场份额（2021-2026）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中国市场不同应用多层电路板规模预测（2027-2032）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中国市场不同应用多层电路板价格走势（2021-2032）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多层电路板行业发展分析---发展趋势</w:t>
      </w:r>
      <w:r>
        <w:rPr>
          <w:rFonts w:hint="eastAsia"/>
        </w:rPr>
        <w:br/>
      </w:r>
      <w:r>
        <w:rPr>
          <w:rFonts w:hint="eastAsia"/>
        </w:rPr>
        <w:t>　　6.2 多层电路板行业发展分析---厂商壁垒</w:t>
      </w:r>
      <w:r>
        <w:rPr>
          <w:rFonts w:hint="eastAsia"/>
        </w:rPr>
        <w:br/>
      </w:r>
      <w:r>
        <w:rPr>
          <w:rFonts w:hint="eastAsia"/>
        </w:rPr>
        <w:t>　　6.3 多层电路板行业发展分析---驱动因素</w:t>
      </w:r>
      <w:r>
        <w:rPr>
          <w:rFonts w:hint="eastAsia"/>
        </w:rPr>
        <w:br/>
      </w:r>
      <w:r>
        <w:rPr>
          <w:rFonts w:hint="eastAsia"/>
        </w:rPr>
        <w:t>　　6.4 多层电路板行业发展分析---制约因素</w:t>
      </w:r>
      <w:r>
        <w:rPr>
          <w:rFonts w:hint="eastAsia"/>
        </w:rPr>
        <w:br/>
      </w:r>
      <w:r>
        <w:rPr>
          <w:rFonts w:hint="eastAsia"/>
        </w:rPr>
        <w:t>　　6.5 多层电路板中国企业SWOT分析</w:t>
      </w:r>
      <w:r>
        <w:rPr>
          <w:rFonts w:hint="eastAsia"/>
        </w:rPr>
        <w:br/>
      </w:r>
      <w:r>
        <w:rPr>
          <w:rFonts w:hint="eastAsia"/>
        </w:rPr>
        <w:t>　　6.6 多层电路板行业发展分析---行业政策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多层电路板行业产业链简介</w:t>
      </w:r>
      <w:r>
        <w:rPr>
          <w:rFonts w:hint="eastAsia"/>
        </w:rPr>
        <w:br/>
      </w:r>
      <w:r>
        <w:rPr>
          <w:rFonts w:hint="eastAsia"/>
        </w:rPr>
        <w:t>　　7.2 多层电路板产业链分析-上游</w:t>
      </w:r>
      <w:r>
        <w:rPr>
          <w:rFonts w:hint="eastAsia"/>
        </w:rPr>
        <w:br/>
      </w:r>
      <w:r>
        <w:rPr>
          <w:rFonts w:hint="eastAsia"/>
        </w:rPr>
        <w:t>　　7.3 多层电路板产业链分析-中游</w:t>
      </w:r>
      <w:r>
        <w:rPr>
          <w:rFonts w:hint="eastAsia"/>
        </w:rPr>
        <w:br/>
      </w:r>
      <w:r>
        <w:rPr>
          <w:rFonts w:hint="eastAsia"/>
        </w:rPr>
        <w:t>　　7.4 多层电路板产业链分析-下游</w:t>
      </w:r>
      <w:r>
        <w:rPr>
          <w:rFonts w:hint="eastAsia"/>
        </w:rPr>
        <w:br/>
      </w:r>
      <w:r>
        <w:rPr>
          <w:rFonts w:hint="eastAsia"/>
        </w:rPr>
        <w:t>　　7.5 多层电路板行业采购模式</w:t>
      </w:r>
      <w:r>
        <w:rPr>
          <w:rFonts w:hint="eastAsia"/>
        </w:rPr>
        <w:br/>
      </w:r>
      <w:r>
        <w:rPr>
          <w:rFonts w:hint="eastAsia"/>
        </w:rPr>
        <w:t>　　7.6 多层电路板行业生产模式</w:t>
      </w:r>
      <w:r>
        <w:rPr>
          <w:rFonts w:hint="eastAsia"/>
        </w:rPr>
        <w:br/>
      </w:r>
      <w:r>
        <w:rPr>
          <w:rFonts w:hint="eastAsia"/>
        </w:rPr>
        <w:t>　　7.7 多层电路板行业销售模式及销售渠道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中国本土多层电路板产能、产量分析</w:t>
      </w:r>
      <w:r>
        <w:rPr>
          <w:rFonts w:hint="eastAsia"/>
        </w:rPr>
        <w:br/>
      </w:r>
      <w:r>
        <w:rPr>
          <w:rFonts w:hint="eastAsia"/>
        </w:rPr>
        <w:t>　　8.1 中国多层电路板供需现状及预测（2021-2032）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中国多层电路板产能、产量、产能利用率及发展趋势（2021-2032）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中国多层电路板产量、市场需求量及发展趋势（2021-2032）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中国多层电路板进出口分析</w:t>
      </w:r>
      <w:r>
        <w:rPr>
          <w:rFonts w:hint="eastAsia"/>
        </w:rPr>
        <w:br/>
      </w:r>
      <w:r>
        <w:rPr>
          <w:rFonts w:hint="eastAsia"/>
        </w:rPr>
        <w:t>　　　　8.2.1 中国市场多层电路板主要进口来源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中国市场多层电路板主要出口目的地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不同产品类型多层电路板市场规模2021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不同应用多层电路板市场规模2021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中国市场主要厂商多层电路板销量（2021-2026）&amp;（千个）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中国市场主要厂商多层电路板销量市场份额（2021-2026）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中国市场主要厂商多层电路板收入（2021-2026）&amp;（万元）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中国市场主要厂商多层电路板收入份额（2021-2026）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2025年中国主要生产商多层电路板收入排名（万元）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中国市场主要厂商多层电路板价格（2021-2026）&amp;（元/个）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中国市场主要厂商多层电路板总部及产地分布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中国市场主要厂商成立时间及多层电路板商业化日期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中国市场主要厂商多层电路板产品类型及应用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2025年中国市场多层电路板主要厂商市场地位（第一梯队、第二梯队和第三梯队）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多层电路板市场投资、并购等现状分析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多层电路板生产基地、总部、竞争对手及市场地位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多层电路板产品规格、参数及市场应用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多层电路板销量（千个）、收入（万元）、价格（元/个）及毛利率（2021-2026）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中国市场不同产品类型多层电路板销量（2021-2026）&amp;（千个）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中国市场不同产品类型多层电路板销量市场份额（2021-2026）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中国市场不同产品类型多层电路板销量预测（2027-2032）&amp;（千个）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中国市场不同产品类型多层电路板销量市场份额预测（2027-2032）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中国市场不同产品类型多层电路板规模（2021-2026）&amp;（万元）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中国市场不同产品类型多层电路板规模市场份额（2021-2026）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中国市场不同产品类型多层电路板规模预测（2027-2032）&amp;（万元）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中国市场不同产品类型多层电路板规模市场份额预测（2027-2032）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中国市场不同应用多层电路板销量（2021-2026）&amp;（千个）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98： 中国市场不同应用多层电路板销量市场份额（2021-2026）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中国市场不同应用多层电路板销量预测（2027-2032）&amp;（千个）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中国市场不同应用多层电路板销量市场份额预测（2027-2032）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中国市场不同应用多层电路板规模（2021-2026）&amp;（万元）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中国市场不同应用多层电路板规模市场份额（2021-2026）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中国市场不同应用多层电路板规模预测（2027-2032）&amp;（万元）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中国市场不同应用多层电路板规模市场份额预测（2027-2032）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多层电路板行业发展分析---发展趋势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多层电路板行业发展分析---厂商壁垒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多层电路板行业发展分析---驱动因素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多层电路板行业发展分析---制约因素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多层电路板行业相关重点政策一览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多层电路板行业供应链分析</w:t>
      </w:r>
      <w:r>
        <w:rPr>
          <w:rFonts w:hint="eastAsia"/>
        </w:rPr>
        <w:br/>
      </w:r>
      <w:r>
        <w:rPr>
          <w:rFonts w:hint="eastAsia"/>
        </w:rPr>
        <w:t>　　表 111： 多层电路板上游原料供应商</w:t>
      </w:r>
      <w:r>
        <w:rPr>
          <w:rFonts w:hint="eastAsia"/>
        </w:rPr>
        <w:br/>
      </w:r>
      <w:r>
        <w:rPr>
          <w:rFonts w:hint="eastAsia"/>
        </w:rPr>
        <w:t>　　表 112： 多层电路板行业主要下游客户</w:t>
      </w:r>
      <w:r>
        <w:rPr>
          <w:rFonts w:hint="eastAsia"/>
        </w:rPr>
        <w:br/>
      </w:r>
      <w:r>
        <w:rPr>
          <w:rFonts w:hint="eastAsia"/>
        </w:rPr>
        <w:t>　　表 113： 多层电路板典型经销商</w:t>
      </w:r>
      <w:r>
        <w:rPr>
          <w:rFonts w:hint="eastAsia"/>
        </w:rPr>
        <w:br/>
      </w:r>
      <w:r>
        <w:rPr>
          <w:rFonts w:hint="eastAsia"/>
        </w:rPr>
        <w:t>　　表 114： 中国多层电路板产量、销量、进口量及出口量（2021-2026）&amp;（千个）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中国多层电路板产量、销量、进口量及出口量预测（2027-2032）&amp;（千个）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中国市场多层电路板主要进口来源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中国市场多层电路板主要出口目的地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多层电路板产品图片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中国不同产品类型多层电路板市场规模市场份额2025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多层硬性线路板产品图片</w:t>
      </w:r>
      <w:r>
        <w:rPr>
          <w:rFonts w:hint="eastAsia"/>
        </w:rPr>
        <w:br/>
      </w:r>
      <w:r>
        <w:rPr>
          <w:rFonts w:hint="eastAsia"/>
        </w:rPr>
        <w:t>　　图 4： 多层软硬线路板产品图片</w:t>
      </w:r>
      <w:r>
        <w:rPr>
          <w:rFonts w:hint="eastAsia"/>
        </w:rPr>
        <w:br/>
      </w:r>
      <w:r>
        <w:rPr>
          <w:rFonts w:hint="eastAsia"/>
        </w:rPr>
        <w:t>　　图 5： 多层软硬结合线路板产品图片</w:t>
      </w:r>
      <w:r>
        <w:rPr>
          <w:rFonts w:hint="eastAsia"/>
        </w:rPr>
        <w:br/>
      </w:r>
      <w:r>
        <w:rPr>
          <w:rFonts w:hint="eastAsia"/>
        </w:rPr>
        <w:t>　　图 6： 中国不同应用多层电路板市场份额2025 &amp; 2032</w:t>
      </w:r>
      <w:r>
        <w:rPr>
          <w:rFonts w:hint="eastAsia"/>
        </w:rPr>
        <w:br/>
      </w:r>
      <w:r>
        <w:rPr>
          <w:rFonts w:hint="eastAsia"/>
        </w:rPr>
        <w:t>　　图 7： 计算机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汽车电子</w:t>
      </w:r>
      <w:r>
        <w:rPr>
          <w:rFonts w:hint="eastAsia"/>
        </w:rPr>
        <w:br/>
      </w:r>
      <w:r>
        <w:rPr>
          <w:rFonts w:hint="eastAsia"/>
        </w:rPr>
        <w:t>　　图 10： 军事设备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中国市场多层电路板市场规模，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中国市场多层电路板收入及增长率（2021-2032）&amp;（万元）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中国市场多层电路板销量及增长率（2021-2032）&amp;（千个）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2025年中国市场主要厂商多层电路板销量市场份额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2025年中国市场主要厂商多层电路板收入市场份额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2025年中国市场前五大厂商多层电路板市场份额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2025年中国市场多层电路板第一梯队、第二梯队和第三梯队厂商（品牌）及市场份额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中国市场不同产品类型多层电路板价格走势（2021-2032）&amp;（元/个）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中国市场不同应用多层电路板价格走势（2021-2032）&amp;（元/个）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多层电路板中国企业SWOT分析</w:t>
      </w:r>
      <w:r>
        <w:rPr>
          <w:rFonts w:hint="eastAsia"/>
        </w:rPr>
        <w:br/>
      </w:r>
      <w:r>
        <w:rPr>
          <w:rFonts w:hint="eastAsia"/>
        </w:rPr>
        <w:t>　　图 22： 多层电路板产业链</w:t>
      </w:r>
      <w:r>
        <w:rPr>
          <w:rFonts w:hint="eastAsia"/>
        </w:rPr>
        <w:br/>
      </w:r>
      <w:r>
        <w:rPr>
          <w:rFonts w:hint="eastAsia"/>
        </w:rPr>
        <w:t>　　图 23： 多层电路板行业采购模式分析</w:t>
      </w:r>
      <w:r>
        <w:rPr>
          <w:rFonts w:hint="eastAsia"/>
        </w:rPr>
        <w:br/>
      </w:r>
      <w:r>
        <w:rPr>
          <w:rFonts w:hint="eastAsia"/>
        </w:rPr>
        <w:t>　　图 24： 多层电路板行业生产模式分析</w:t>
      </w:r>
      <w:r>
        <w:rPr>
          <w:rFonts w:hint="eastAsia"/>
        </w:rPr>
        <w:br/>
      </w:r>
      <w:r>
        <w:rPr>
          <w:rFonts w:hint="eastAsia"/>
        </w:rPr>
        <w:t>　　图 25： 多层电路板行业销售模式分析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中国多层电路板产能、产量、产能利用率及发展趋势（2021-2032）&amp;（千个）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中国多层电路板产量、市场需求量及发展趋势（2021-2032）&amp;（千个）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a4453f859146d5" w:history="1">
        <w:r>
          <w:rPr>
            <w:rStyle w:val="Hyperlink"/>
          </w:rPr>
          <w:t>2026-2032年中国多层电路板发展现状调研及市场前景分析报告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a4453f859146d5" w:history="1">
        <w:r>
          <w:rPr>
            <w:rStyle w:val="Hyperlink"/>
          </w:rPr>
          <w:t>https://www.20087.com/9/81/DuoCengDianLuBanHangYeQianJing.html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热点：pcb多层板结构介绍、多层电路板涂层、pcb三层板怎么设置、多层电路板制作工艺流程、教你三步看懂电路板、多层电路板最多几层、线路板、多层电路板怎么维修、瓦楞板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b892821034644" w:history="1">
      <w:r>
        <w:rPr>
          <w:rStyle w:val="Hyperlink"/>
        </w:rPr>
        <w:t>2026-2032年中国多层电路板发展现状调研及市场前景分析报告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uoCengDianLuBanHangYeQianJing.html" TargetMode="External" Id="R55a4453f859146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uoCengDianLuBanHangYeQianJing.html" TargetMode="External" Id="R1fcb8928210346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2026-01-01T03:30:25Z</dcterms:created>
  <dcterms:modified xsi:type="dcterms:W3CDTF">2026-01-01T04:30:25Z</dcterms:modified>
  <dc:subject>2026-2032年中国多层电路板发展现状调研及市场前景分析报告</dc:subject>
  <dc:title>2026-2032年中国多层电路板发展现状调研及市场前景分析报告</dc:title>
  <cp:keywords>2026-2032年中国多层电路板发展现状调研及市场前景分析报告</cp:keywords>
  <dc:description>2026-2032年中国多层电路板发展现状调研及市场前景分析报告</dc:description>
</cp:coreProperties>
</file>