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d64d70e524b3f" w:history="1">
              <w:r>
                <w:rPr>
                  <w:rStyle w:val="Hyperlink"/>
                </w:rPr>
                <w:t>2023-2029年中国射频PCB行业发展研究与市场前景分析报告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d64d70e524b3f" w:history="1">
              <w:r>
                <w:rPr>
                  <w:rStyle w:val="Hyperlink"/>
                </w:rPr>
                <w:t>2023-2029年中国射频PCB行业发展研究与市场前景分析报告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cd64d70e524b3f" w:history="1">
                <w:r>
                  <w:rPr>
                    <w:rStyle w:val="Hyperlink"/>
                  </w:rPr>
                  <w:t>https://www.20087.com/9/51/ShePinPCBHangYeXianZhuangJiQianJing.html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射频PCB（Printed Circuit Board，印刷电路板）作为一种用于无线通信设备的核心组件，近年来随着5G通信技术和物联网的发展而受到广泛关注。这些PCB不仅在提高信号传输效率和降低成本方面取得了显著进步，还在智能化和小型化方面实现了突破。近年来，随着制造技术的进步，射频PCB的尺寸更小，性能更稳定，提高了整体系统的可靠性和能效。</w:t>
      </w:r>
      <w:r>
        <w:rPr>
          <w:rFonts w:hint="eastAsia"/>
        </w:rPr>
        <w:br/>
      </w:r>
      <w:r>
        <w:rPr>
          <w:rFonts w:hint="eastAsia"/>
        </w:rPr>
        <w:t>　　未来，射频PCB市场预计将持续增长。一方面，随着5G通信技术和物联网的发展，对于能够提供高速数据传输和良好信号质量的射频PCB需求将持续增加；另一方面，随着微电子技术的发展，能够提供更高集成度和更小尺寸的射频PCB将成为市场新宠。此外，随着环保法规的趋严，开发出更加环保、低能耗的射频PCB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d64d70e524b3f" w:history="1">
        <w:r>
          <w:rPr>
            <w:rStyle w:val="Hyperlink"/>
          </w:rPr>
          <w:t>2023-2029年中国射频PCB行业发展研究与市场前景分析报告</w:t>
        </w:r>
      </w:hyperlink>
      <w:r>
        <w:rPr>
          <w:rFonts w:hint="eastAsia"/>
        </w:rPr>
        <w:t>》基于深入的行业调研，对射频PCB产业链进行了全面分析。报告详细探讨了射频PCB市场规模、需求状况，以及价格动态，并深入解读了当前射频PCB行业现状、市场前景及未来发展趋势。同时，报告聚焦于射频PCB行业重点企业，剖析了竞争格局、市场集中度及品牌建设情况，并对射频PCB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射频PCB行业界定及应用</w:t>
      </w:r>
      <w:r>
        <w:rPr>
          <w:rFonts w:hint="eastAsia"/>
        </w:rPr>
        <w:br/>
      </w:r>
      <w:r>
        <w:rPr>
          <w:rFonts w:hint="eastAsia"/>
        </w:rPr>
        <w:t>　　第一节 射频PCB行业定义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射频PCB主要应用领域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全球射频PCB行业发展状况分析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2017-2022年全球射频PCB行业运行概况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2017-2022年全球射频PCB行业市场规模分析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全球主要地区射频PCB行业运行情况分析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2023-2029年全球射频PCB行业发展趋势预测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中国射频PCB发展环境分析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射频PCB行业相关政策、标准</w:t>
      </w:r>
      <w:r>
        <w:rPr>
          <w:rFonts w:hint="eastAsia"/>
        </w:rPr>
        <w:br/>
      </w:r>
      <w:r>
        <w:rPr>
          <w:rFonts w:hint="eastAsia"/>
        </w:rPr>
        <w:t>　　第三节 射频PCB行业相关发展规划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中国射频PCB行业现状调研分析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中国射频PCB行业发展现状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一、2021-2022年射频PCB行业品牌发展现状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二、2021-2022年射频PCB行业需求市场现状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三、2021-2022年射频PCB市场需求层次分析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四、2021-2022年中国射频PCB市场走向分析</w:t>
      </w:r>
      <w:r>
        <w:rPr>
          <w:rFonts w:hint="eastAsia"/>
        </w:rPr>
        <w:br/>
      </w:r>
      <w:r>
        <w:rPr>
          <w:rFonts w:hint="eastAsia"/>
        </w:rPr>
        <w:t>　　第二节 中国射频PCB产品技术分析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一、2021-2022年射频PCB产品技术变化特点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二、2021-2022年射频PCB产品市场的新技术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三、2021-2022年射频PCB产品市场现状分析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中国射频PCB行业存在的问题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一、2021-2022年射频PCB产品市场存在的主要问题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二、2021-2022年国内射频PCB产品市场的三大瓶颈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三、2021-2022年射频PCB产品市场遭遇的规模难题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对中国射频PCB市场的分析及思考</w:t>
      </w:r>
      <w:r>
        <w:rPr>
          <w:rFonts w:hint="eastAsia"/>
        </w:rPr>
        <w:br/>
      </w:r>
      <w:r>
        <w:rPr>
          <w:rFonts w:hint="eastAsia"/>
        </w:rPr>
        <w:t>　　　　一、射频PCB市场特点</w:t>
      </w:r>
      <w:r>
        <w:rPr>
          <w:rFonts w:hint="eastAsia"/>
        </w:rPr>
        <w:br/>
      </w:r>
      <w:r>
        <w:rPr>
          <w:rFonts w:hint="eastAsia"/>
        </w:rPr>
        <w:t>　　　　二、射频PCB市场分析</w:t>
      </w:r>
      <w:r>
        <w:rPr>
          <w:rFonts w:hint="eastAsia"/>
        </w:rPr>
        <w:br/>
      </w:r>
      <w:r>
        <w:rPr>
          <w:rFonts w:hint="eastAsia"/>
        </w:rPr>
        <w:t>　　　　三、射频PCB市场变化的方向</w:t>
      </w:r>
      <w:r>
        <w:rPr>
          <w:rFonts w:hint="eastAsia"/>
        </w:rPr>
        <w:br/>
      </w:r>
      <w:r>
        <w:rPr>
          <w:rFonts w:hint="eastAsia"/>
        </w:rPr>
        <w:t>　　　　四、中国射频PCB行业发展的新思路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五、对中国射频PCB行业发展的思考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中国射频PCB行业市场供需现状调研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中国射频PCB市场现状分析</w:t>
      </w:r>
      <w:r>
        <w:rPr>
          <w:rFonts w:hint="eastAsia"/>
        </w:rPr>
        <w:br/>
      </w:r>
      <w:r>
        <w:rPr>
          <w:rFonts w:hint="eastAsia"/>
        </w:rPr>
        <w:t>　　第二节 中国射频PCB产量分析及预测</w:t>
      </w:r>
      <w:r>
        <w:rPr>
          <w:rFonts w:hint="eastAsia"/>
        </w:rPr>
        <w:br/>
      </w:r>
      <w:r>
        <w:rPr>
          <w:rFonts w:hint="eastAsia"/>
        </w:rPr>
        <w:t>　　　　一、射频PCB总体产能规模</w:t>
      </w:r>
      <w:r>
        <w:rPr>
          <w:rFonts w:hint="eastAsia"/>
        </w:rPr>
        <w:br/>
      </w:r>
      <w:r>
        <w:rPr>
          <w:rFonts w:hint="eastAsia"/>
        </w:rPr>
        <w:t>　　　　二、射频PCB生产区域分布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三、2017-2022年中国射频PCB产量统计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四、2023-2029年中国射频PCB产量预测</w:t>
      </w:r>
      <w:r>
        <w:rPr>
          <w:rFonts w:hint="eastAsia"/>
        </w:rPr>
        <w:br/>
      </w:r>
      <w:r>
        <w:rPr>
          <w:rFonts w:hint="eastAsia"/>
        </w:rPr>
        <w:t>　　第三节 中国射频PCB市场需求分析及预测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一、中国射频PCB市场需求特点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二、2017-2022年中国射频PCB市场需求量统计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三、2023-2029年中国射频PCB市场需求量预测</w:t>
      </w:r>
      <w:r>
        <w:rPr>
          <w:rFonts w:hint="eastAsia"/>
        </w:rPr>
        <w:br/>
      </w:r>
      <w:r>
        <w:rPr>
          <w:rFonts w:hint="eastAsia"/>
        </w:rPr>
        <w:t>　　第四节 中国射频PCB价格趋势分析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一、2017-2022年中国射频PCB市场价格趋势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二、2023-2029年中国射频PCB市场价格走势预测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中国射频PCB进出口分析</w:t>
      </w:r>
      <w:r>
        <w:rPr>
          <w:rFonts w:hint="eastAsia"/>
        </w:rPr>
        <w:br/>
      </w:r>
      <w:r>
        <w:rPr>
          <w:rFonts w:hint="eastAsia"/>
        </w:rPr>
        <w:t>　　第一节 射频PCB进口情况分析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射频PCB出口情况分析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影响射频PCB进出口因素分析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中国射频PCB行业主要指标监测分析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2017-2022年中国射频PCB行业规模情况分析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2017-2022年中国射频PCB行业财务能力分析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射频PCB行业细分产品调研</w:t>
      </w:r>
      <w:r>
        <w:rPr>
          <w:rFonts w:hint="eastAsia"/>
        </w:rPr>
        <w:br/>
      </w:r>
      <w:r>
        <w:rPr>
          <w:rFonts w:hint="eastAsia"/>
        </w:rPr>
        <w:t>　　第一节 射频PCB细分产品结构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射频PCB行业上下游发展情况分析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射频PCB行业上游产业发展分析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射频PCB行业下游产业发展分析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中国射频PCB行业重点地区发展分析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射频PCB行业重点区域市场结构调研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**地区射频PCB市场容量分析</w:t>
      </w:r>
      <w:r>
        <w:rPr>
          <w:rFonts w:hint="eastAsia"/>
        </w:rPr>
        <w:br/>
      </w:r>
      <w:r>
        <w:rPr>
          <w:rFonts w:hint="eastAsia"/>
        </w:rPr>
        <w:t>　　第三节 **地区射频PCB市场容量分析</w:t>
      </w:r>
      <w:r>
        <w:rPr>
          <w:rFonts w:hint="eastAsia"/>
        </w:rPr>
        <w:br/>
      </w:r>
      <w:r>
        <w:rPr>
          <w:rFonts w:hint="eastAsia"/>
        </w:rPr>
        <w:t>　　第四节 **地区射频PCB市场容量分析</w:t>
      </w:r>
      <w:r>
        <w:rPr>
          <w:rFonts w:hint="eastAsia"/>
        </w:rPr>
        <w:br/>
      </w:r>
      <w:r>
        <w:rPr>
          <w:rFonts w:hint="eastAsia"/>
        </w:rPr>
        <w:t>　　第五节 **地区射频PCB市场容量分析</w:t>
      </w:r>
      <w:r>
        <w:rPr>
          <w:rFonts w:hint="eastAsia"/>
        </w:rPr>
        <w:br/>
      </w:r>
      <w:r>
        <w:rPr>
          <w:rFonts w:hint="eastAsia"/>
        </w:rPr>
        <w:t>　　第六节 **地区射频PCB市场容量分析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射频PCB行业重点企业竞争力分析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三、企业射频PCB经营状况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三、企业射频PCB经营状况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三、企业射频PCB经营状况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三、企业射频PCB经营状况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三、企业射频PCB经营状况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三、企业射频PCB经营状况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射频PCB行业企业经营策略研究分析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射频PCB企业多样化经营策略分析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一、射频PCB企业多样化经营情况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二、现行射频PCB行业多样化经营的方向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大型射频PCB企业集团未来发展策略分析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对中小射频PCB企业生产经营的建议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射频PCB行业前景及投资风险预警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2023年射频PCB市场前景分析</w:t>
      </w:r>
      <w:r>
        <w:rPr>
          <w:rFonts w:hint="eastAsia"/>
        </w:rPr>
        <w:br/>
      </w:r>
      <w:r>
        <w:rPr>
          <w:rFonts w:hint="eastAsia"/>
        </w:rPr>
        <w:t>　　第二节 2023年射频PCB行业发展趋势预测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影响射频PCB行业发展的主要因素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一、2022影响射频PCB行业运行的有利因素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二、2022影响射频PCB行业运行的稳定因素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三、2022影响射频PCB行业运行的不利因素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四、2022中国射频PCB行业发展面临的挑战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五、2022中国射频PCB行业发展面临的机遇</w:t>
      </w:r>
      <w:r>
        <w:rPr>
          <w:rFonts w:hint="eastAsia"/>
        </w:rPr>
        <w:br/>
      </w:r>
      <w:r>
        <w:rPr>
          <w:rFonts w:hint="eastAsia"/>
        </w:rPr>
        <w:t>　　第四节 射频PCB行业投资风险预警</w:t>
      </w:r>
      <w:r>
        <w:rPr>
          <w:rFonts w:hint="eastAsia"/>
        </w:rPr>
        <w:br/>
      </w:r>
      <w:r>
        <w:rPr>
          <w:rFonts w:hint="eastAsia"/>
        </w:rPr>
        <w:t>　　　　一、射频PCB行业市场风险预测</w:t>
      </w:r>
      <w:r>
        <w:rPr>
          <w:rFonts w:hint="eastAsia"/>
        </w:rPr>
        <w:br/>
      </w:r>
      <w:r>
        <w:rPr>
          <w:rFonts w:hint="eastAsia"/>
        </w:rPr>
        <w:t>　　　　二、射频PCB行业政策风险预测</w:t>
      </w:r>
      <w:r>
        <w:rPr>
          <w:rFonts w:hint="eastAsia"/>
        </w:rPr>
        <w:br/>
      </w:r>
      <w:r>
        <w:rPr>
          <w:rFonts w:hint="eastAsia"/>
        </w:rPr>
        <w:t>　　　　三、射频PCB行业经营风险预测</w:t>
      </w:r>
      <w:r>
        <w:rPr>
          <w:rFonts w:hint="eastAsia"/>
        </w:rPr>
        <w:br/>
      </w:r>
      <w:r>
        <w:rPr>
          <w:rFonts w:hint="eastAsia"/>
        </w:rPr>
        <w:t>　　　　四、射频PCB行业技术风险预测</w:t>
      </w:r>
      <w:r>
        <w:rPr>
          <w:rFonts w:hint="eastAsia"/>
        </w:rPr>
        <w:br/>
      </w:r>
      <w:r>
        <w:rPr>
          <w:rFonts w:hint="eastAsia"/>
        </w:rPr>
        <w:t>　　　　五、射频PCB行业竞争风险预测</w:t>
      </w:r>
      <w:r>
        <w:rPr>
          <w:rFonts w:hint="eastAsia"/>
        </w:rPr>
        <w:br/>
      </w:r>
      <w:r>
        <w:rPr>
          <w:rFonts w:hint="eastAsia"/>
        </w:rPr>
        <w:t>　　　　六、射频PCB行业其他风险预测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射频PCB投资建议</w:t>
      </w:r>
      <w:r>
        <w:rPr>
          <w:rFonts w:hint="eastAsia"/>
        </w:rPr>
        <w:br/>
      </w:r>
      <w:r>
        <w:rPr>
          <w:rFonts w:hint="eastAsia"/>
        </w:rPr>
        <w:t>　　第一节 射频PCB行业投资环境分析</w:t>
      </w:r>
      <w:r>
        <w:rPr>
          <w:rFonts w:hint="eastAsia"/>
        </w:rPr>
        <w:br/>
      </w:r>
      <w:r>
        <w:rPr>
          <w:rFonts w:hint="eastAsia"/>
        </w:rPr>
        <w:t>　　第二节 射频PCB行业投资进入壁垒分析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射频PCB行业历程</w:t>
      </w:r>
      <w:r>
        <w:rPr>
          <w:rFonts w:hint="eastAsia"/>
        </w:rPr>
        <w:br/>
      </w:r>
      <w:r>
        <w:rPr>
          <w:rFonts w:hint="eastAsia"/>
        </w:rPr>
        <w:t>　　图表 射频PCB行业生命周期</w:t>
      </w:r>
      <w:r>
        <w:rPr>
          <w:rFonts w:hint="eastAsia"/>
        </w:rPr>
        <w:br/>
      </w:r>
      <w:r>
        <w:rPr>
          <w:rFonts w:hint="eastAsia"/>
        </w:rPr>
        <w:t>　　图表 射频PCB行业产业链分析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2017-2022年中国射频PCB行业市场规模及增长情况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2017-2022年射频PCB行业市场容量分析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2017-2022年中国射频PCB行业产能统计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2017-2022年中国射频PCB行业产量及增长趋势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2017-2022年中国射频PCB市场需求量及增速统计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2022年中国射频PCB行业需求领域分布格局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2017-2022年中国射频PCB行业销售收入分析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2017-2022年中国射频PCB行业盈利情况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2017-2022年中国射频PCB行业利润总额统计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2017-2022年中国射频PCB进口数量分析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2017-2022年中国射频PCB进口金额分析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2017-2022年中国射频PCB出口数量分析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2017-2022年中国射频PCB出口金额分析</w:t>
      </w:r>
      <w:r>
        <w:rPr>
          <w:rFonts w:hint="eastAsia"/>
        </w:rPr>
        <w:br/>
      </w:r>
      <w:r>
        <w:rPr>
          <w:rFonts w:hint="eastAsia"/>
        </w:rPr>
        <w:t>　　图表 2022年中国射频PCB进口国家及地区分析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2022年中国射频PCB出口国家及地区分析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2017-2022年中国射频PCB行业企业数量情况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2017-2022年中国射频PCB行业企业平均规模情况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**地区射频PCB行业市场需求情况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射频PCB重点企业（一）基本信息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射频PCB重点企业（一）经营情况分析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射频PCB重点企业（一）主要经济指标情况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射频PCB重点企业（一）盈利能力情况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射频PCB重点企业（一）偿债能力情况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射频PCB重点企业（一）运营能力情况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射频PCB重点企业（一）成长能力情况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射频PCB重点企业（二）基本信息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射频PCB重点企业（二）经营情况分析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射频PCB重点企业（二）主要经济指标情况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射频PCB重点企业（二）盈利能力情况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射频PCB重点企业（二）偿债能力情况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射频PCB重点企业（二）运营能力情况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射频PCB重点企业（二）成长能力情况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射频PCB重点企业（三）基本信息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射频PCB重点企业（三）经营情况分析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射频PCB重点企业（三）主要经济指标情况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射频PCB重点企业（三）盈利能力情况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射频PCB重点企业（三）偿债能力情况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射频PCB重点企业（三）运营能力情况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射频PCB重点企业（三）成长能力情况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2023-2029年中国射频PCB行业产能预测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2023-2029年中国射频PCB行业产量预测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2023-2029年中国射频PCB市场需求量预测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2023-2029年中国射频PCB行业供需平衡预测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2023-2029年中国射频PCB行业市场容量预测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2023-2029年中国射频PCB行业市场规模预测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2023年中国射频PCB市场前景分析</w:t>
      </w:r>
      <w:r>
        <w:rPr>
          <w:rFonts w:hint="eastAsia"/>
        </w:rPr>
        <w:br/>
      </w:r>
      <w:r>
        <w:rPr>
          <w:rFonts w:hint="eastAsia"/>
        </w:rPr>
        <w:t>　　图表 2023年中国射频PCB发展趋势预测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d64d70e524b3f" w:history="1">
        <w:r>
          <w:rPr>
            <w:rStyle w:val="Hyperlink"/>
          </w:rPr>
          <w:t>2023-2029年中国射频PCB行业发展研究与市场前景分析报告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cd64d70e524b3f" w:history="1">
        <w:r>
          <w:rPr>
            <w:rStyle w:val="Hyperlink"/>
          </w:rPr>
          <w:t>https://www.20087.com/9/51/ShePinPCBHangYeXianZhuangJiQianJing.html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8e89c28af4cf4" w:history="1">
      <w:r>
        <w:rPr>
          <w:rStyle w:val="Hyperlink"/>
        </w:rPr>
        <w:t>2023-2029年中国射频PCB行业发展研究与市场前景分析报告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ShePinPCBHangYeXianZhuangJiQianJing.html" TargetMode="External" Id="R8acd64d70e52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ShePinPCBHangYeXianZhuangJiQianJing.html" TargetMode="External" Id="R7fe8e89c28af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2022-11-22T05:53:19Z</dcterms:created>
  <dcterms:modified xsi:type="dcterms:W3CDTF">2022-11-22T06:53:19Z</dcterms:modified>
  <dc:subject>2023-2029年中国射频PCB行业发展研究与市场前景分析报告</dc:subject>
  <dc:title>2023-2029年中国射频PCB行业发展研究与市场前景分析报告</dc:title>
  <cp:keywords>2023-2029年中国射频PCB行业发展研究与市场前景分析报告</cp:keywords>
  <dc:description>2023-2029年中国射频PCB行业发展研究与市场前景分析报告</dc:description>
</cp:coreProperties>
</file>