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5ef110f82495a" w:history="1">
              <w:r>
                <w:rPr>
                  <w:rStyle w:val="Hyperlink"/>
                </w:rPr>
                <w:t>2026-2032年中国工业装订机行业调研及前景分析报告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5ef110f82495a" w:history="1">
              <w:r>
                <w:rPr>
                  <w:rStyle w:val="Hyperlink"/>
                </w:rPr>
                <w:t>2026-2032年中国工业装订机行业调研及前景分析报告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5ef110f82495a" w:history="1">
                <w:r>
                  <w:rPr>
                    <w:rStyle w:val="Hyperlink"/>
                  </w:rPr>
                  <w:t>https://www.20087.com/9/11/GongYeZhuangDingJiXianZhuangYuQianJingFenXi.html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装订机是用于大批量文档、书籍或票据的自动化装订设备，涵盖铁圈、塑料梳、热熔胶及锁线等多种装订方式，强调高速（&gt;1000本/小时）、高精度对位及多规格兼容性。当前高端机型集成自动送纸、打孔、装订与堆叠一体化流程，并支持与印前系统数据联动，实现按需出版。在短版印刷与个性化定制需求增长背景下，对快速换型能力、装订牢固度及材料适应性（如厚纸板、特种纸）提出更高要求。然而，复杂装订工艺（如精装书壳贴合）仍需人工干预；同时，设备体积庞大，中小印厂空间受限。</w:t>
      </w:r>
      <w:r>
        <w:rPr>
          <w:rFonts w:hint="eastAsia"/>
        </w:rPr>
        <w:br/>
      </w:r>
      <w:r>
        <w:rPr>
          <w:rFonts w:hint="eastAsia"/>
        </w:rPr>
        <w:t>　　未来，工业装订机将向柔性制造、数字孪生调试与绿色耗材方向演进。市场调研网指出，模块化工作站支持“即插即用”工艺重组；而虚拟调试平台可在物理安装前验证装订逻辑。在可持续层面，生物基热熔胶与可回收装订环将减少环境足迹。长远看，该设备将从后道加工单元升级为按需出版智能终端——通过接收云端订单自动匹配最优装订方案，支撑出版业从批量生产向“一本起印、当日交付”的敏捷服务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5ef110f82495a" w:history="1">
        <w:r>
          <w:rPr>
            <w:rStyle w:val="Hyperlink"/>
          </w:rPr>
          <w:t>2026-2032年中国工业装订机行业调研及前景分析报告</w:t>
        </w:r>
      </w:hyperlink>
      <w:r>
        <w:rPr>
          <w:rFonts w:hint="eastAsia"/>
        </w:rPr>
        <w:t>》通过全面的行业调研，系统梳理了工业装订机产业链的各个环节，详细分析了工业装订机市场规模、需求变化及价格趋势。报告结合当前工业装订机行业现状，科学预测了市场前景与发展方向，并解读了重点企业的竞争格局、市场集中度及品牌表现。同时，报告对工业装订机细分市场进行了深入探讨，结合工业装订机技术现状与SWOT分析，揭示了工业装订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工业装订机市场概述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按照不同产品类型，工业装订机主要可以分为如下几个类别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中国不同产品类型工业装订机增长趋势2021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手动装订机</w:t>
      </w:r>
      <w:r>
        <w:rPr>
          <w:rFonts w:hint="eastAsia"/>
        </w:rPr>
        <w:br/>
      </w:r>
      <w:r>
        <w:rPr>
          <w:rFonts w:hint="eastAsia"/>
        </w:rPr>
        <w:t>　　　　1.2.3 电动装订机</w:t>
      </w:r>
      <w:r>
        <w:rPr>
          <w:rFonts w:hint="eastAsia"/>
        </w:rPr>
        <w:br/>
      </w:r>
      <w:r>
        <w:rPr>
          <w:rFonts w:hint="eastAsia"/>
        </w:rPr>
        <w:t>　　　　1.2.4 气动装订机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从不同应用，工业装订机主要包括如下几个方面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中国不同应用工业装订机增长趋势2021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塑料部件</w:t>
      </w:r>
      <w:r>
        <w:rPr>
          <w:rFonts w:hint="eastAsia"/>
        </w:rPr>
        <w:br/>
      </w:r>
      <w:r>
        <w:rPr>
          <w:rFonts w:hint="eastAsia"/>
        </w:rPr>
        <w:t>　　　　1.3.3 金属板材</w:t>
      </w:r>
      <w:r>
        <w:rPr>
          <w:rFonts w:hint="eastAsia"/>
        </w:rPr>
        <w:br/>
      </w:r>
      <w:r>
        <w:rPr>
          <w:rFonts w:hint="eastAsia"/>
        </w:rPr>
        <w:t>　　　　1.3.4 纸板箱</w:t>
      </w:r>
      <w:r>
        <w:rPr>
          <w:rFonts w:hint="eastAsia"/>
        </w:rPr>
        <w:br/>
      </w:r>
      <w:r>
        <w:rPr>
          <w:rFonts w:hint="eastAsia"/>
        </w:rPr>
        <w:t>　　　　1.3.5 皮革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中国工业装订机发展现状及未来趋势（2021-2032）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中国市场工业装订机收入及增长率（2021-2032）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中国市场工业装订机销量及增长率（2021-2032）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中国市场主要工业装订机厂商分析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中国市场主要厂商工业装订机销量及市场占有率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中国市场主要厂商工业装订机销量（2021-2026）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中国市场主要厂商工业装订机销量市场份额（2021-2026）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中国市场主要厂商工业装订机收入及市场占有率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中国市场主要厂商工业装订机收入（2021-2026）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中国市场主要厂商工业装订机收入市场份额（2021-2026）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2025年中国市场主要厂商工业装订机收入排名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中国市场主要厂商工业装订机价格（2021-2026）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中国市场主要厂商工业装订机总部及产地分布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中国市场主要厂商成立时间及工业装订机商业化日期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中国市场主要厂商工业装订机产品类型及应用</w:t>
      </w:r>
      <w:r>
        <w:rPr>
          <w:rFonts w:hint="eastAsia"/>
        </w:rPr>
        <w:br/>
      </w:r>
      <w:r>
        <w:rPr>
          <w:rFonts w:hint="eastAsia"/>
        </w:rPr>
        <w:t>　　2.7 工业装订机行业集中度、竞争程度分析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工业装订机行业集中度分析：2025年中国Top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中国市场工业装订机第一梯队、第二梯队和第三梯队厂商（品牌）及2025年市场份额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重点企业（1）基本信息、工业装订机生产基地、总部、竞争对手及市场地位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重点企业（2）基本信息、工业装订机生产基地、总部、竞争对手及市场地位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重点企业（3）基本信息、工业装订机生产基地、总部、竞争对手及市场地位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重点企业（4）基本信息、工业装订机生产基地、总部、竞争对手及市场地位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重点企业（5）基本信息、工业装订机生产基地、总部、竞争对手及市场地位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重点企业（6）基本信息、工业装订机生产基地、总部、竞争对手及市场地位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重点企业（7）基本信息、工业装订机生产基地、总部、竞争对手及市场地位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重点企业（8）基本信息、工业装订机生产基地、总部、竞争对手及市场地位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重点企业（9）基本信息、工业装订机生产基地、总部、竞争对手及市场地位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重点企业（10）基本信息、工业装订机生产基地、总部、竞争对手及市场地位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重点企业（11）基本信息、工业装订机生产基地、总部、竞争对手及市场地位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重点企业（12）基本信息、工业装订机生产基地、总部、竞争对手及市场地位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重点企业（12）在中国市场工业装订机销量、收入、价格及毛利率（2021-2026）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不同产品类型工业装订机分析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中国市场不同产品类型工业装订机销量（2021-2032）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中国市场不同产品类型工业装订机销量及市场份额（2021-2026）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中国市场不同产品类型工业装订机销量预测（2027-2032）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中国市场不同产品类型工业装订机规模（2021-2032）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中国市场不同产品类型工业装订机规模及市场份额（2021-2026）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中国市场不同产品类型工业装订机规模预测（2027-2032）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中国市场不同产品类型工业装订机价格走势（2021-2032）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不同应用工业装订机分析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中国市场不同应用工业装订机销量（2021-2032）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中国市场不同应用工业装订机销量及市场份额（2021-2026）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中国市场不同应用工业装订机销量预测（2027-2032）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中国市场不同应用工业装订机规模（2021-2032）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中国市场不同应用工业装订机规模及市场份额（2021-2026）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中国市场不同应用工业装订机规模预测（2027-2032）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中国市场不同应用工业装订机价格走势（2021-2032）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工业装订机行业发展分析---发展趋势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工业装订机行业发展分析---厂商壁垒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工业装订机行业发展分析---驱动因素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工业装订机行业发展分析---制约因素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工业装订机中国企业SWOT分析</w:t>
      </w:r>
      <w:r>
        <w:rPr>
          <w:rFonts w:hint="eastAsia"/>
        </w:rPr>
        <w:br/>
      </w:r>
      <w:r>
        <w:rPr>
          <w:rFonts w:hint="eastAsia"/>
        </w:rPr>
        <w:t>　　6.6 工业装订机行业发展分析---行业政策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工业装订机行业产业链简介</w:t>
      </w:r>
      <w:r>
        <w:rPr>
          <w:rFonts w:hint="eastAsia"/>
        </w:rPr>
        <w:br/>
      </w:r>
      <w:r>
        <w:rPr>
          <w:rFonts w:hint="eastAsia"/>
        </w:rPr>
        <w:t>　　7.2 工业装订机产业链分析-上游</w:t>
      </w:r>
      <w:r>
        <w:rPr>
          <w:rFonts w:hint="eastAsia"/>
        </w:rPr>
        <w:br/>
      </w:r>
      <w:r>
        <w:rPr>
          <w:rFonts w:hint="eastAsia"/>
        </w:rPr>
        <w:t>　　7.3 工业装订机产业链分析-中游</w:t>
      </w:r>
      <w:r>
        <w:rPr>
          <w:rFonts w:hint="eastAsia"/>
        </w:rPr>
        <w:br/>
      </w:r>
      <w:r>
        <w:rPr>
          <w:rFonts w:hint="eastAsia"/>
        </w:rPr>
        <w:t>　　7.4 工业装订机产业链分析-下游</w:t>
      </w:r>
      <w:r>
        <w:rPr>
          <w:rFonts w:hint="eastAsia"/>
        </w:rPr>
        <w:br/>
      </w:r>
      <w:r>
        <w:rPr>
          <w:rFonts w:hint="eastAsia"/>
        </w:rPr>
        <w:t>　　7.5 工业装订机行业采购模式</w:t>
      </w:r>
      <w:r>
        <w:rPr>
          <w:rFonts w:hint="eastAsia"/>
        </w:rPr>
        <w:br/>
      </w:r>
      <w:r>
        <w:rPr>
          <w:rFonts w:hint="eastAsia"/>
        </w:rPr>
        <w:t>　　7.6 工业装订机行业生产模式</w:t>
      </w:r>
      <w:r>
        <w:rPr>
          <w:rFonts w:hint="eastAsia"/>
        </w:rPr>
        <w:br/>
      </w:r>
      <w:r>
        <w:rPr>
          <w:rFonts w:hint="eastAsia"/>
        </w:rPr>
        <w:t>　　7.7 工业装订机行业销售模式及销售渠道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中国本土工业装订机产能、产量分析</w:t>
      </w:r>
      <w:r>
        <w:rPr>
          <w:rFonts w:hint="eastAsia"/>
        </w:rPr>
        <w:br/>
      </w:r>
      <w:r>
        <w:rPr>
          <w:rFonts w:hint="eastAsia"/>
        </w:rPr>
        <w:t>　　8.1 中国工业装订机供需现状及预测（2021-2032）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中国工业装订机产能、产量、产能利用率及发展趋势（2021-2032）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中国工业装订机产量、市场需求量及发展趋势（2021-2032）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中国工业装订机进出口分析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中国市场工业装订机主要进口来源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中国市场工业装订机主要出口目的地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不同产品类型工业装订机市场规模2021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不同应用工业装订机市场规模2021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中国市场主要厂商工业装订机销量（2021-2026）&amp;（千台）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中国市场主要厂商工业装订机销量市场份额（2021-2026）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中国市场主要厂商工业装订机收入（2021-2026）&amp;（万元）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中国市场主要厂商工业装订机收入份额（2021-2026）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2025年中国主要生产商工业装订机收入排名（万元）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中国市场主要厂商工业装订机价格（2021-2026）&amp;（元/台）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中国市场主要厂商工业装订机总部及产地分布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中国市场主要厂商成立时间及工业装订机商业化日期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中国市场主要厂商工业装订机产品类型及应用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2025年中国市场工业装订机主要厂商市场地位（第一梯队、第二梯队和第三梯队）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工业装订机市场投资、并购等现状分析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工业装订机生产基地、总部、竞争对手及市场地位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工业装订机生产基地、总部、竞争对手及市场地位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工业装订机生产基地、总部、竞争对手及市场地位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工业装订机生产基地、总部、竞争对手及市场地位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工业装订机生产基地、总部、竞争对手及市场地位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工业装订机生产基地、总部、竞争对手及市场地位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工业装订机生产基地、总部、竞争对手及市场地位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工业装订机生产基地、总部、竞争对手及市场地位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工业装订机生产基地、总部、竞争对手及市场地位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工业装订机生产基地、总部、竞争对手及市场地位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工业装订机生产基地、总部、竞争对手及市场地位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工业装订机生产基地、总部、竞争对手及市场地位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工业装订机产品规格、参数及市场应用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工业装订机销量（千台）、收入（万元）、价格（元/台）及毛利率（2021-2026）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中国市场不同产品类型工业装订机销量（2021-2026）&amp;（千台）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中国市场不同产品类型工业装订机销量市场份额（2021-2026）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中国市场不同产品类型工业装订机销量预测（2027-2032）&amp;（千台）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中国市场不同产品类型工业装订机销量市场份额预测（2027-2032）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中国市场不同产品类型工业装订机规模（2021-2026）&amp;（万元）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中国市场不同产品类型工业装订机规模市场份额（2021-2026）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中国市场不同产品类型工业装订机规模预测（2027-2032）&amp;（万元）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中国市场不同产品类型工业装订机规模市场份额预测（2027-2032）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中国市场不同应用工业装订机销量（2021-2026）&amp;（千台）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中国市场不同应用工业装订机销量市场份额（2021-2026）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中国市场不同应用工业装订机销量预测（2027-2032）&amp;（千台）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中国市场不同应用工业装订机销量市场份额预测（2027-2032）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中国市场不同应用工业装订机规模（2021-2026）&amp;（万元）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中国市场不同应用工业装订机规模市场份额（2021-2026）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中国市场不同应用工业装订机规模预测（2027-2032）&amp;（万元）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中国市场不同应用工业装订机规模市场份额预测（2027-2032）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工业装订机行业发展分析---发展趋势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工业装订机行业发展分析---厂商壁垒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工业装订机行业发展分析---驱动因素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工业装订机行业发展分析---制约因素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工业装订机行业相关重点政策一览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工业装订机行业供应链分析</w:t>
      </w:r>
      <w:r>
        <w:rPr>
          <w:rFonts w:hint="eastAsia"/>
        </w:rPr>
        <w:br/>
      </w:r>
      <w:r>
        <w:rPr>
          <w:rFonts w:hint="eastAsia"/>
        </w:rPr>
        <w:t>　　表 96： 工业装订机上游原料供应商</w:t>
      </w:r>
      <w:r>
        <w:rPr>
          <w:rFonts w:hint="eastAsia"/>
        </w:rPr>
        <w:br/>
      </w:r>
      <w:r>
        <w:rPr>
          <w:rFonts w:hint="eastAsia"/>
        </w:rPr>
        <w:t>　　表 97： 工业装订机行业主要下游客户</w:t>
      </w:r>
      <w:r>
        <w:rPr>
          <w:rFonts w:hint="eastAsia"/>
        </w:rPr>
        <w:br/>
      </w:r>
      <w:r>
        <w:rPr>
          <w:rFonts w:hint="eastAsia"/>
        </w:rPr>
        <w:t>　　表 98： 工业装订机典型经销商</w:t>
      </w:r>
      <w:r>
        <w:rPr>
          <w:rFonts w:hint="eastAsia"/>
        </w:rPr>
        <w:br/>
      </w:r>
      <w:r>
        <w:rPr>
          <w:rFonts w:hint="eastAsia"/>
        </w:rPr>
        <w:t>　　表 99： 中国工业装订机产量、销量、进口量及出口量（2021-2026）&amp;（千台）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中国工业装订机产量、销量、进口量及出口量预测（2027-2032）&amp;（千台）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中国市场工业装订机主要进口来源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中国市场工业装订机主要出口目的地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工业装订机产品图片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中国不同产品类型工业装订机市场规模市场份额2025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手动装订机产品图片</w:t>
      </w:r>
      <w:r>
        <w:rPr>
          <w:rFonts w:hint="eastAsia"/>
        </w:rPr>
        <w:br/>
      </w:r>
      <w:r>
        <w:rPr>
          <w:rFonts w:hint="eastAsia"/>
        </w:rPr>
        <w:t>　　图 4： 电动装订机产品图片</w:t>
      </w:r>
      <w:r>
        <w:rPr>
          <w:rFonts w:hint="eastAsia"/>
        </w:rPr>
        <w:br/>
      </w:r>
      <w:r>
        <w:rPr>
          <w:rFonts w:hint="eastAsia"/>
        </w:rPr>
        <w:t>　　图 5： 气动装订机产品图片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中国不同应用工业装订机市场份额2025 &amp; 2032</w:t>
      </w:r>
      <w:r>
        <w:rPr>
          <w:rFonts w:hint="eastAsia"/>
        </w:rPr>
        <w:br/>
      </w:r>
      <w:r>
        <w:rPr>
          <w:rFonts w:hint="eastAsia"/>
        </w:rPr>
        <w:t>　　图 8： 塑料部件</w:t>
      </w:r>
      <w:r>
        <w:rPr>
          <w:rFonts w:hint="eastAsia"/>
        </w:rPr>
        <w:br/>
      </w:r>
      <w:r>
        <w:rPr>
          <w:rFonts w:hint="eastAsia"/>
        </w:rPr>
        <w:t>　　图 9： 金属板材</w:t>
      </w:r>
      <w:r>
        <w:rPr>
          <w:rFonts w:hint="eastAsia"/>
        </w:rPr>
        <w:br/>
      </w:r>
      <w:r>
        <w:rPr>
          <w:rFonts w:hint="eastAsia"/>
        </w:rPr>
        <w:t>　　图 10： 纸板箱</w:t>
      </w:r>
      <w:r>
        <w:rPr>
          <w:rFonts w:hint="eastAsia"/>
        </w:rPr>
        <w:br/>
      </w:r>
      <w:r>
        <w:rPr>
          <w:rFonts w:hint="eastAsia"/>
        </w:rPr>
        <w:t>　　图 11： 皮革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中国市场工业装订机市场规模，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中国市场工业装订机收入及增长率（2021-2032）&amp;（万元）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中国市场工业装订机销量及增长率（2021-2032）&amp;（千台）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2025年中国市场主要厂商工业装订机销量市场份额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2025年中国市场主要厂商工业装订机收入市场份额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2025年中国市场前五大厂商工业装订机市场份额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2025年中国市场工业装订机第一梯队、第二梯队和第三梯队厂商（品牌）及市场份额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中国市场不同产品类型工业装订机价格走势（2021-2032）&amp;（元/台）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中国市场不同应用工业装订机价格走势（2021-2032）&amp;（元/台）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工业装订机中国企业SWOT分析</w:t>
      </w:r>
      <w:r>
        <w:rPr>
          <w:rFonts w:hint="eastAsia"/>
        </w:rPr>
        <w:br/>
      </w:r>
      <w:r>
        <w:rPr>
          <w:rFonts w:hint="eastAsia"/>
        </w:rPr>
        <w:t>　　图 23： 工业装订机产业链</w:t>
      </w:r>
      <w:r>
        <w:rPr>
          <w:rFonts w:hint="eastAsia"/>
        </w:rPr>
        <w:br/>
      </w:r>
      <w:r>
        <w:rPr>
          <w:rFonts w:hint="eastAsia"/>
        </w:rPr>
        <w:t>　　图 24： 工业装订机行业采购模式分析</w:t>
      </w:r>
      <w:r>
        <w:rPr>
          <w:rFonts w:hint="eastAsia"/>
        </w:rPr>
        <w:br/>
      </w:r>
      <w:r>
        <w:rPr>
          <w:rFonts w:hint="eastAsia"/>
        </w:rPr>
        <w:t>　　图 25： 工业装订机行业生产模式分析</w:t>
      </w:r>
      <w:r>
        <w:rPr>
          <w:rFonts w:hint="eastAsia"/>
        </w:rPr>
        <w:br/>
      </w:r>
      <w:r>
        <w:rPr>
          <w:rFonts w:hint="eastAsia"/>
        </w:rPr>
        <w:t>　　图 26： 工业装订机行业销售模式分析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中国工业装订机产能、产量、产能利用率及发展趋势（2021-2032）&amp;（千台）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中国工业装订机产量、市场需求量及发展趋势（2021-2032）&amp;（千台）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5ef110f82495a" w:history="1">
        <w:r>
          <w:rPr>
            <w:rStyle w:val="Hyperlink"/>
          </w:rPr>
          <w:t>2026-2032年中国工业装订机行业调研及前景分析报告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5ef110f82495a" w:history="1">
        <w:r>
          <w:rPr>
            <w:rStyle w:val="Hyperlink"/>
          </w:rPr>
          <w:t>https://www.20087.com/9/11/GongYeZhuangDingJiXianZhuangYuQianJingFenXi.html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热点：全自动装订机十大品牌、装订机工具、装订设备、装订机用途、装订机属于什么设备、装订机操作视频、财务专用装订机、装订机使用说明、装订机是干什么用的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d13a803a44023" w:history="1">
      <w:r>
        <w:rPr>
          <w:rStyle w:val="Hyperlink"/>
        </w:rPr>
        <w:t>2026-2032年中国工业装订机行业调研及前景分析报告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GongYeZhuangDingJiXianZhuangYuQianJingFenXi.html" TargetMode="External" Id="R4f55ef110f82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GongYeZhuangDingJiXianZhuangYuQianJingFenXi.html" TargetMode="External" Id="R248d13a803a4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2026-02-10T04:25:11Z</dcterms:created>
  <dcterms:modified xsi:type="dcterms:W3CDTF">2026-02-10T05:25:11Z</dcterms:modified>
  <dc:subject>2026-2032年中国工业装订机行业调研及前景分析报告</dc:subject>
  <dc:title>2026-2032年中国工业装订机行业调研及前景分析报告</dc:title>
  <cp:keywords>2026-2032年中国工业装订机行业调研及前景分析报告</cp:keywords>
  <dc:description>2026-2032年中国工业装订机行业调研及前景分析报告</dc:description>
</cp:coreProperties>
</file>