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15d896a694cf7" w:history="1">
              <w:r>
                <w:rPr>
                  <w:rStyle w:val="Hyperlink"/>
                </w:rPr>
                <w:t>2025-2031年中国标签印刷设备行业发展调研与行业前景分析报告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15d896a694cf7" w:history="1">
              <w:r>
                <w:rPr>
                  <w:rStyle w:val="Hyperlink"/>
                </w:rPr>
                <w:t>2025-2031年中国标签印刷设备行业发展调研与行业前景分析报告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15d896a694cf7" w:history="1">
                <w:r>
                  <w:rPr>
                    <w:rStyle w:val="Hyperlink"/>
                  </w:rPr>
                  <w:t>https://www.20087.com/9/21/BiaoQianYinShuaSheBeiShiChangXianZhuangHeQianJing.html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设备是专用于生产不干胶标签、收缩膜标签及模内标签的印刷机械，主流技术包括柔版印刷、凸版印刷、数码印刷及混合印刷，广泛服务于食品饮料、日化、医药及物流行业。标签印刷设备普遍集成自动套准、在线检测、UV固化及模切单元，强调高印刷精度、色彩一致性与换版效率。在短版化、个性化需求驱动下，数码标签印刷机凭借免制版、可变数据打印优势快速增长。然而，传统柔印设备在精细网点再现与专色控制上仍具成本优势，两者在市场中形成互补。部分中小印刷企业面临设备老化、环保合规（如VOC排放）及操作人员技能断层等挑战，制约技术升级。</w:t>
      </w:r>
      <w:r>
        <w:rPr>
          <w:rFonts w:hint="eastAsia"/>
        </w:rPr>
        <w:br/>
      </w:r>
      <w:r>
        <w:rPr>
          <w:rFonts w:hint="eastAsia"/>
        </w:rPr>
        <w:t>　　未来，标签印刷设备将朝着绿色化、柔性化与全流程集成方向演进。一方面，水性油墨、LED-UV固化及封闭式供墨系统将显著降低环境影响；另一方面，模块化设计支持柔印、数码、烫金等单元自由组合，满足“一张起印、多工艺融合”的订单需求。在智能化层面，设备将集成色彩管理、缺陷自动剔除及生产数据追溯系统，提升一次合格率。此外，云平台订单对接与远程运维将优化产能调度。长远来看，标签印刷设备将从单一印刷工具升级为连接品牌商、印刷厂与消费者的敏捷包装制造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15d896a694cf7" w:history="1">
        <w:r>
          <w:rPr>
            <w:rStyle w:val="Hyperlink"/>
          </w:rPr>
          <w:t>2025-2031年中国标签印刷设备行业发展调研与行业前景分析报告</w:t>
        </w:r>
      </w:hyperlink>
      <w:r>
        <w:rPr>
          <w:rFonts w:hint="eastAsia"/>
        </w:rPr>
        <w:t>》通过严谨的分析、翔实的数据及直观的图表，系统解析了标签印刷设备行业的市场规模、需求变化、价格波动及产业链结构。报告全面评估了当前标签印刷设备市场现状，科学预测了未来市场前景与发展趋势，重点剖析了标签印刷设备细分市场的机遇与挑战。同时，报告对标签印刷设备重点企业的竞争地位及市场集中度进行了评估，为标签印刷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标签印刷设备行业概述</w:t>
      </w:r>
      <w:r>
        <w:rPr>
          <w:rFonts w:hint="eastAsia"/>
        </w:rPr>
        <w:br/>
      </w:r>
      <w:r>
        <w:rPr>
          <w:rFonts w:hint="eastAsia"/>
        </w:rPr>
        <w:t>　　第一节 标签印刷设备定义与分类</w:t>
      </w:r>
      <w:r>
        <w:rPr>
          <w:rFonts w:hint="eastAsia"/>
        </w:rPr>
        <w:br/>
      </w:r>
      <w:r>
        <w:rPr>
          <w:rFonts w:hint="eastAsia"/>
        </w:rPr>
        <w:t>　　第二节 标签印刷设备应用领域</w:t>
      </w:r>
      <w:r>
        <w:rPr>
          <w:rFonts w:hint="eastAsia"/>
        </w:rPr>
        <w:br/>
      </w:r>
      <w:r>
        <w:rPr>
          <w:rFonts w:hint="eastAsia"/>
        </w:rPr>
        <w:t>　　第三节 标签印刷设备行业经济指标分析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一、标签印刷设备行业赢利性评估</w:t>
      </w:r>
      <w:r>
        <w:rPr>
          <w:rFonts w:hint="eastAsia"/>
        </w:rPr>
        <w:br/>
      </w:r>
      <w:r>
        <w:rPr>
          <w:rFonts w:hint="eastAsia"/>
        </w:rPr>
        <w:t>　　　　二、标签印刷设备行业成长速度分析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三、标签印刷设备附加值提升空间探讨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四、标签印刷设备行业进入壁垒分析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五、标签印刷设备行业风险性评估</w:t>
      </w:r>
      <w:r>
        <w:rPr>
          <w:rFonts w:hint="eastAsia"/>
        </w:rPr>
        <w:br/>
      </w:r>
      <w:r>
        <w:rPr>
          <w:rFonts w:hint="eastAsia"/>
        </w:rPr>
        <w:t>　　　　六、标签印刷设备行业周期性分析</w:t>
      </w:r>
      <w:r>
        <w:rPr>
          <w:rFonts w:hint="eastAsia"/>
        </w:rPr>
        <w:br/>
      </w:r>
      <w:r>
        <w:rPr>
          <w:rFonts w:hint="eastAsia"/>
        </w:rPr>
        <w:t>　　　　七、标签印刷设备行业竞争程度指标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八、标签印刷设备行业成熟度综合分析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标签印刷设备产业链及经营模式分析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三、标签印刷设备销售模式与渠道策略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全球标签印刷设备市场发展分析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2024-2025年全球标签印刷设备行业发展分析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一、全球标签印刷设备行业市场规模与趋势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二、全球标签印刷设备行业发展特点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三、全球标签印刷设备行业竞争格局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主要国家与地区标签印刷设备市场分析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2025-2031年全球标签印刷设备行业发展趋势与前景预测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一、标签印刷设备行业发展趋势</w:t>
      </w:r>
      <w:r>
        <w:rPr>
          <w:rFonts w:hint="eastAsia"/>
        </w:rPr>
        <w:br/>
      </w:r>
      <w:r>
        <w:rPr>
          <w:rFonts w:hint="eastAsia"/>
        </w:rPr>
        <w:t>　　　　二、标签印刷设备行业发展潜力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2024-2025年标签印刷设备产能与投资动态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一、国内标签印刷设备产能现状与利用效率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二、标签印刷设备产能扩张与投资动态分析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2025-2031年标签印刷设备行业产量统计与趋势预测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一、2019-2024年标签印刷设备行业产量与增长趋势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1、2019-2024年标签印刷设备产量及增长趋势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2、2019-2024年标签印刷设备细分产品产量及份额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二、标签印刷设备产量影响因素分析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三、2025-2031年标签印刷设备产量预测</w:t>
      </w:r>
      <w:r>
        <w:rPr>
          <w:rFonts w:hint="eastAsia"/>
        </w:rPr>
        <w:br/>
      </w:r>
      <w:r>
        <w:rPr>
          <w:rFonts w:hint="eastAsia"/>
        </w:rPr>
        <w:t>　　第三节 2025-2031年标签印刷设备市场需求与销售分析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一、2024-2025年标签印刷设备行业需求现状</w:t>
      </w:r>
      <w:r>
        <w:rPr>
          <w:rFonts w:hint="eastAsia"/>
        </w:rPr>
        <w:br/>
      </w:r>
      <w:r>
        <w:rPr>
          <w:rFonts w:hint="eastAsia"/>
        </w:rPr>
        <w:t>　　　　二、标签印刷设备客户群体与需求特点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三、2019-2024年标签印刷设备行业销售规模分析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四、2025-2031年标签印刷设备市场增长潜力与规模预测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2024-2025年标签印刷设备行业技术发展现状及趋势分析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标签印刷设备行业技术发展现状分析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国内外标签印刷设备行业技术差距分析及差距形成的主要原因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标签印刷设备行业技术发展方向、趋势预测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提升标签印刷设备行业技术能力策略建议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中国标签印刷设备细分市场分析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一、2024-2025年标签印刷设备主要细分产品市场现状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标签印刷设备价格机制与竞争策略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一、2019-2024年标签印刷设备市场价格走势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标签印刷设备定价策略与方法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2025-2031年标签印刷设备价格竞争态势与趋势预测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中国标签印刷设备行业重点区域市场研究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2024-2025年重点区域标签印刷设备市场发展概况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2019-2024年中国标签印刷设备行业进出口情况分析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标签印刷设备行业进口规模与来源分析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一、2019-2024年标签印刷设备进口规模分析</w:t>
      </w:r>
      <w:r>
        <w:rPr>
          <w:rFonts w:hint="eastAsia"/>
        </w:rPr>
        <w:br/>
      </w:r>
      <w:r>
        <w:rPr>
          <w:rFonts w:hint="eastAsia"/>
        </w:rPr>
        <w:t>　　　　二、标签印刷设备主要进口来源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标签印刷设备行业出口规模与目的地分析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一、2019-2024年标签印刷设备出口规模分析</w:t>
      </w:r>
      <w:r>
        <w:rPr>
          <w:rFonts w:hint="eastAsia"/>
        </w:rPr>
        <w:br/>
      </w:r>
      <w:r>
        <w:rPr>
          <w:rFonts w:hint="eastAsia"/>
        </w:rPr>
        <w:t>　　　　二、标签印刷设备主要出口目的地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2019-2024年中国标签印刷设备总体规模与财务指标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中国标签印刷设备行业总体规模分析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一、标签印刷设备企业数量与结构</w:t>
      </w:r>
      <w:r>
        <w:rPr>
          <w:rFonts w:hint="eastAsia"/>
        </w:rPr>
        <w:br/>
      </w:r>
      <w:r>
        <w:rPr>
          <w:rFonts w:hint="eastAsia"/>
        </w:rPr>
        <w:t>　　　　二、标签印刷设备从业人员规模</w:t>
      </w:r>
      <w:r>
        <w:rPr>
          <w:rFonts w:hint="eastAsia"/>
        </w:rPr>
        <w:br/>
      </w:r>
      <w:r>
        <w:rPr>
          <w:rFonts w:hint="eastAsia"/>
        </w:rPr>
        <w:t>　　　　三、标签印刷设备行业资产状况</w:t>
      </w:r>
      <w:r>
        <w:rPr>
          <w:rFonts w:hint="eastAsia"/>
        </w:rPr>
        <w:br/>
      </w:r>
      <w:r>
        <w:rPr>
          <w:rFonts w:hint="eastAsia"/>
        </w:rPr>
        <w:t>　　第二节 中国标签印刷设备行业财务指标总体分析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标签印刷设备行业重点企业经营状况分析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标签印刷设备重点企业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标签印刷设备领先企业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标签印刷设备标杆企业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标签印刷设备代表企业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标签印刷设备龙头企业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标签印刷设备重点企业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中国标签印刷设备行业竞争格局分析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标签印刷设备行业竞争格局总览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2024-2025年标签印刷设备行业竞争力分析</w:t>
      </w:r>
      <w:r>
        <w:rPr>
          <w:rFonts w:hint="eastAsia"/>
        </w:rPr>
        <w:br/>
      </w:r>
      <w:r>
        <w:rPr>
          <w:rFonts w:hint="eastAsia"/>
        </w:rPr>
        <w:t>　　　　一、标签印刷设备供应商议价能力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四、标签印刷设备替代品威胁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2019-2024年标签印刷设备行业企业并购活动分析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2024-2025年标签印刷设备行业会展与招投标活动分析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一、标签印刷设备行业会展活动及其市场影响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2025年中国标签印刷设备企业发展策略分析</w:t>
      </w:r>
      <w:r>
        <w:rPr>
          <w:rFonts w:hint="eastAsia"/>
        </w:rPr>
        <w:br/>
      </w:r>
      <w:r>
        <w:rPr>
          <w:rFonts w:hint="eastAsia"/>
        </w:rPr>
        <w:t>　　第一节 标签印刷设备市场策略分析</w:t>
      </w:r>
      <w:r>
        <w:rPr>
          <w:rFonts w:hint="eastAsia"/>
        </w:rPr>
        <w:br/>
      </w:r>
      <w:r>
        <w:rPr>
          <w:rFonts w:hint="eastAsia"/>
        </w:rPr>
        <w:t>　　　　一、标签印刷设备市场定位与拓展策略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二、标签印刷设备市场细分与目标客户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标签印刷设备销售策略分析</w:t>
      </w:r>
      <w:r>
        <w:rPr>
          <w:rFonts w:hint="eastAsia"/>
        </w:rPr>
        <w:br/>
      </w:r>
      <w:r>
        <w:rPr>
          <w:rFonts w:hint="eastAsia"/>
        </w:rPr>
        <w:t>　　　　一、标签印刷设备销售渠道与网络建设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提高标签印刷设备企业竞争力建议</w:t>
      </w:r>
      <w:r>
        <w:rPr>
          <w:rFonts w:hint="eastAsia"/>
        </w:rPr>
        <w:br/>
      </w:r>
      <w:r>
        <w:rPr>
          <w:rFonts w:hint="eastAsia"/>
        </w:rPr>
        <w:t>　　　　一、标签印刷设备技术创新与管理优化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标签印刷设备品牌战略思考</w:t>
      </w:r>
      <w:r>
        <w:rPr>
          <w:rFonts w:hint="eastAsia"/>
        </w:rPr>
        <w:br/>
      </w:r>
      <w:r>
        <w:rPr>
          <w:rFonts w:hint="eastAsia"/>
        </w:rPr>
        <w:t>　　　　一、标签印刷设备品牌建设与维护</w:t>
      </w:r>
      <w:r>
        <w:rPr>
          <w:rFonts w:hint="eastAsia"/>
        </w:rPr>
        <w:br/>
      </w:r>
      <w:r>
        <w:rPr>
          <w:rFonts w:hint="eastAsia"/>
        </w:rPr>
        <w:t>　　　　二、标签印刷设备品牌影响力与市场竞争力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中国标签印刷设备行业风险与对策</w:t>
      </w:r>
      <w:r>
        <w:rPr>
          <w:rFonts w:hint="eastAsia"/>
        </w:rPr>
        <w:br/>
      </w:r>
      <w:r>
        <w:rPr>
          <w:rFonts w:hint="eastAsia"/>
        </w:rPr>
        <w:t>　　第一节 标签印刷设备行业SWOT分析</w:t>
      </w:r>
      <w:r>
        <w:rPr>
          <w:rFonts w:hint="eastAsia"/>
        </w:rPr>
        <w:br/>
      </w:r>
      <w:r>
        <w:rPr>
          <w:rFonts w:hint="eastAsia"/>
        </w:rPr>
        <w:t>　　　　一、标签印刷设备行业优势分析</w:t>
      </w:r>
      <w:r>
        <w:rPr>
          <w:rFonts w:hint="eastAsia"/>
        </w:rPr>
        <w:br/>
      </w:r>
      <w:r>
        <w:rPr>
          <w:rFonts w:hint="eastAsia"/>
        </w:rPr>
        <w:t>　　　　二、标签印刷设备行业劣势分析</w:t>
      </w:r>
      <w:r>
        <w:rPr>
          <w:rFonts w:hint="eastAsia"/>
        </w:rPr>
        <w:br/>
      </w:r>
      <w:r>
        <w:rPr>
          <w:rFonts w:hint="eastAsia"/>
        </w:rPr>
        <w:t>　　　　三、标签印刷设备市场机会探索</w:t>
      </w:r>
      <w:r>
        <w:rPr>
          <w:rFonts w:hint="eastAsia"/>
        </w:rPr>
        <w:br/>
      </w:r>
      <w:r>
        <w:rPr>
          <w:rFonts w:hint="eastAsia"/>
        </w:rPr>
        <w:t>　　　　四、标签印刷设备市场威胁评估</w:t>
      </w:r>
      <w:r>
        <w:rPr>
          <w:rFonts w:hint="eastAsia"/>
        </w:rPr>
        <w:br/>
      </w:r>
      <w:r>
        <w:rPr>
          <w:rFonts w:hint="eastAsia"/>
        </w:rPr>
        <w:t>　　第二节 标签印刷设备行业风险及对策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2025-2031年中国标签印刷设备行业前景与发展趋势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标签印刷设备行业发展环境分析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2025-2031年标签印刷设备行业发展趋势与方向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一、标签印刷设备行业发展方向预测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二、标签印刷设备发展趋势分析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2025-2031年标签印刷设备行业发展潜力与机遇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一、标签印刷设备市场发展潜力评估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二、标签印刷设备新兴市场与机遇探索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标签印刷设备行业研究结论与建议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(中^智^林)标签印刷设备行业发展建议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标签印刷设备行业历程</w:t>
      </w:r>
      <w:r>
        <w:rPr>
          <w:rFonts w:hint="eastAsia"/>
        </w:rPr>
        <w:br/>
      </w:r>
      <w:r>
        <w:rPr>
          <w:rFonts w:hint="eastAsia"/>
        </w:rPr>
        <w:t>　　图表 标签印刷设备行业生命周期</w:t>
      </w:r>
      <w:r>
        <w:rPr>
          <w:rFonts w:hint="eastAsia"/>
        </w:rPr>
        <w:br/>
      </w:r>
      <w:r>
        <w:rPr>
          <w:rFonts w:hint="eastAsia"/>
        </w:rPr>
        <w:t>　　图表 标签印刷设备行业产业链分析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2019-2024年标签印刷设备行业市场容量分析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2024年中国标签印刷设备行业需求领域分布格局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2024年中国标签印刷设备进口国家及地区分析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2024年中国标签印刷设备出口国家及地区分析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2025-2031年中国标签印刷设备行业产能预测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2025-2031年中国标签印刷设备行业市场容量预测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2025年中国标签印刷设备市场前景分析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2025年中国标签印刷设备发展趋势预测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15d896a694cf7" w:history="1">
        <w:r>
          <w:rPr>
            <w:rStyle w:val="Hyperlink"/>
          </w:rPr>
          <w:t>2025-2031年中国标签印刷设备行业发展调研与行业前景分析报告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15d896a694cf7" w:history="1">
        <w:r>
          <w:rPr>
            <w:rStyle w:val="Hyperlink"/>
          </w:rPr>
          <w:t>https://www.20087.com/9/21/BiaoQianYinShuaSheBeiShiChangXianZhuangHeQianJing.html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373530aff4a4e" w:history="1">
      <w:r>
        <w:rPr>
          <w:rStyle w:val="Hyperlink"/>
        </w:rPr>
        <w:t>2025-2031年中国标签印刷设备行业发展调研与行业前景分析报告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iaoQianYinShuaSheBeiShiChangXianZhuangHeQianJing.html" TargetMode="External" Id="R25115d896a69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iaoQianYinShuaSheBeiShiChangXianZhuangHeQianJing.html" TargetMode="External" Id="R16e373530af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2025-10-18T23:40:57Z</dcterms:created>
  <dcterms:modified xsi:type="dcterms:W3CDTF">2025-10-19T00:40:57Z</dcterms:modified>
  <dc:subject>2025-2031年中国标签印刷设备行业发展调研与行业前景分析报告</dc:subject>
  <dc:title>2025-2031年中国标签印刷设备行业发展调研与行业前景分析报告</dc:title>
  <cp:keywords>2025-2031年中国标签印刷设备行业发展调研与行业前景分析报告</cp:keywords>
  <dc:description>2025-2031年中国标签印刷设备行业发展调研与行业前景分析报告</dc:description>
</cp:coreProperties>
</file>