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e4edc05af4197" w:history="1">
              <w:r>
                <w:rPr>
                  <w:rStyle w:val="Hyperlink"/>
                </w:rPr>
                <w:t>中国气体传感器行业研究分析与前景趋势报告（2025-2031年）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e4edc05af4197" w:history="1">
              <w:r>
                <w:rPr>
                  <w:rStyle w:val="Hyperlink"/>
                </w:rPr>
                <w:t>中国气体传感器行业研究分析与前景趋势报告（2025-2031年）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e4edc05af4197" w:history="1">
                <w:r>
                  <w:rPr>
                    <w:rStyle w:val="Hyperlink"/>
                  </w:rPr>
                  <w:t>https://www.20087.com/9/71/QiTiChuanGanQiHangYeFaZhanQianJing.html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传感器是现代工业、环境监测和安全系统中的关键技术，用于检测和测量各种气体的存在和浓度。随着物联网和智能家居的兴起，气体传感器的应用范围不断扩大，从工业过程控制、空气质量监测到家庭安全警报系统。目前，气体传感器正朝着微型化、低功耗和多气体检测方向发展，以适应便携式和远程监测的需求。</w:t>
      </w:r>
      <w:r>
        <w:rPr>
          <w:rFonts w:hint="eastAsia"/>
        </w:rPr>
        <w:br/>
      </w:r>
      <w:r>
        <w:rPr>
          <w:rFonts w:hint="eastAsia"/>
        </w:rPr>
        <w:t>　　未来，气体传感器将更加注重智能互联和数据分析能力。通过集成人工智能算法，传感器能够进行更复杂的气体识别和预测分析，提高监测的准确性和响应速度。此外，随着传感器网络的扩大，边缘计算技术的应用将使数据处理更接近源头，减少延迟并提高系统效率。同时，传感器的互操作性和标准化将成为行业关注的焦点，以促进不同系统间的兼容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e4edc05af4197" w:history="1">
        <w:r>
          <w:rPr>
            <w:rStyle w:val="Hyperlink"/>
          </w:rPr>
          <w:t>中国气体传感器行业研究分析与前景趋势报告（2025-2031年）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气体传感器行业的现状与发展趋势，并对气体传感器产业链各环节进行了系统性探讨。报告科学预测了气体传感器行业未来发展方向，重点分析了气体传感器技术现状及创新路径，同时聚焦气体传感器重点企业的经营表现，评估了市场竞争格局、品牌影响力及市场集中度。通过对细分市场的深入研究及SWOT分析，报告揭示了气体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2024-2025年气体传感器市场特点分析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气体传感器行业发展周期特征分析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气体传感器行业政策环境分析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二、相关气体传感器行业标准分析</w:t>
      </w:r>
      <w:r>
        <w:rPr>
          <w:rFonts w:hint="eastAsia"/>
        </w:rPr>
        <w:br/>
      </w:r>
      <w:r>
        <w:rPr>
          <w:rFonts w:hint="eastAsia"/>
        </w:rPr>
        <w:t>　　第三节 气体传感器行业社会环境分析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2024-2025年全球气体传感器行业市场发展调研分析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全球气体传感器行业市场运行环境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全球气体传感器行业市场发展情况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一、全球气体传感器行业市场供给分析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二、全球气体传感器行业市场需求分析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三、全球气体传感器行业主要国家地区发展情况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2025-2031年全球气体传感器行业市场规模趋势预测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2024-2025年中国气体传感器市场现状</w:t>
      </w:r>
      <w:r>
        <w:rPr>
          <w:rFonts w:hint="eastAsia"/>
        </w:rPr>
        <w:br/>
      </w:r>
      <w:r>
        <w:rPr>
          <w:rFonts w:hint="eastAsia"/>
        </w:rPr>
        <w:t>　　第二节 中国气体传感器行业产量情况分析及预测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二、2019-2024年中国气体传感器产量统计</w:t>
      </w:r>
      <w:r>
        <w:rPr>
          <w:rFonts w:hint="eastAsia"/>
        </w:rPr>
        <w:br/>
      </w:r>
      <w:r>
        <w:rPr>
          <w:rFonts w:hint="eastAsia"/>
        </w:rPr>
        <w:t>　　　　三、气体传感器行业区域产量分布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四、2025-2031年中国气体传感器产量预测</w:t>
      </w:r>
      <w:r>
        <w:rPr>
          <w:rFonts w:hint="eastAsia"/>
        </w:rPr>
        <w:br/>
      </w:r>
      <w:r>
        <w:rPr>
          <w:rFonts w:hint="eastAsia"/>
        </w:rPr>
        <w:t>　　第三节 中国气体传感器市场需求分析及预测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二、中国气体传感器市场需求特点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三、2025-2031年中国气体传感器市场需求量预测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气体传感器细分市场（一）发展研究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2024-2025年中国气体传感器行业现状调研分析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一、2024-2025年气体传感器行业品牌发展现状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二、2024-2025年气体传感器行业需求市场现状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三、2024-2025年气体传感器市场需求层次分析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四、2024-2025年中国气体传感器市场走向分析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中国气体传感器行业存在的问题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一、2024-2025年气体传感器产品市场存在的主要问题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二、2024-2025年国内气体传感器产品市场的三大瓶颈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三、2024-2025年气体传感器产品市场遭遇的规模难题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对中国气体传感器市场的分析及思考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一、气体传感器市场特点</w:t>
      </w:r>
      <w:r>
        <w:rPr>
          <w:rFonts w:hint="eastAsia"/>
        </w:rPr>
        <w:br/>
      </w:r>
      <w:r>
        <w:rPr>
          <w:rFonts w:hint="eastAsia"/>
        </w:rPr>
        <w:t>　　　　二、气体传感器市场分析</w:t>
      </w:r>
      <w:r>
        <w:rPr>
          <w:rFonts w:hint="eastAsia"/>
        </w:rPr>
        <w:br/>
      </w:r>
      <w:r>
        <w:rPr>
          <w:rFonts w:hint="eastAsia"/>
        </w:rPr>
        <w:t>　　　　三、气体传感器市场变化的方向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重点地区气体传感器行业调研分析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2019-2024年中国气体传感器产品出口统计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2019-2024年中国气体传感器产品进口统计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2019-2024年中国气体传感器产品进出口价格对比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中国气体传感器主要进口来源地及出口目的地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2019-2024年中国气体传感器行业竞争态势分析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2025年气体传感器行业集中度分析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一、气体传感器市场集中度分析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二、气体传感器企业分布区域集中度分析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三、气体传感器区域消费集中度分析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2019-2024年气体传感器主要企业竞争力分析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2024-2025年气体传感器行业竞争格局分析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一、气体传感器行业竞争分析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二、中外气体传感器产品竞争分析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三、国内气体传感器行业重点企业发展动向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气体传感器上游产业发展分析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2025年气体传感器企业管理策略建议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对中国气体传感器品牌的战略思考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三、中国气体传感器企业的品牌战略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四、气体传感器品牌战略管理的策略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2025年气体传感器行业发展趋势预测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一、2025年气体传感器行业市场风险及控制策略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二、2025年气体传感器行业政策风险及控制策略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三、2025年气体传感器行业经营风险及控制策略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四、2025年气体传感器同业竞争风险及控制策略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五、2025年气体传感器行业其他风险及控制策略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气体传感器市场研究结论</w:t>
      </w:r>
      <w:r>
        <w:rPr>
          <w:rFonts w:hint="eastAsia"/>
        </w:rPr>
        <w:br/>
      </w:r>
      <w:r>
        <w:rPr>
          <w:rFonts w:hint="eastAsia"/>
        </w:rPr>
        <w:t>　　第二节 气体传感器子行业研究结论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中^智林^：气体传感器市场发展建议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气体传感器介绍</w:t>
      </w:r>
      <w:r>
        <w:rPr>
          <w:rFonts w:hint="eastAsia"/>
        </w:rPr>
        <w:br/>
      </w:r>
      <w:r>
        <w:rPr>
          <w:rFonts w:hint="eastAsia"/>
        </w:rPr>
        <w:t>　　图表 气体传感器图片</w:t>
      </w:r>
      <w:r>
        <w:rPr>
          <w:rFonts w:hint="eastAsia"/>
        </w:rPr>
        <w:br/>
      </w:r>
      <w:r>
        <w:rPr>
          <w:rFonts w:hint="eastAsia"/>
        </w:rPr>
        <w:t>　　图表 气体传感器种类</w:t>
      </w:r>
      <w:r>
        <w:rPr>
          <w:rFonts w:hint="eastAsia"/>
        </w:rPr>
        <w:br/>
      </w:r>
      <w:r>
        <w:rPr>
          <w:rFonts w:hint="eastAsia"/>
        </w:rPr>
        <w:t>　　图表 气体传感器用途 应用</w:t>
      </w:r>
      <w:r>
        <w:rPr>
          <w:rFonts w:hint="eastAsia"/>
        </w:rPr>
        <w:br/>
      </w:r>
      <w:r>
        <w:rPr>
          <w:rFonts w:hint="eastAsia"/>
        </w:rPr>
        <w:t>　　图表 气体传感器产业链调研</w:t>
      </w:r>
      <w:r>
        <w:rPr>
          <w:rFonts w:hint="eastAsia"/>
        </w:rPr>
        <w:br/>
      </w:r>
      <w:r>
        <w:rPr>
          <w:rFonts w:hint="eastAsia"/>
        </w:rPr>
        <w:t>　　图表 气体传感器行业现状</w:t>
      </w:r>
      <w:r>
        <w:rPr>
          <w:rFonts w:hint="eastAsia"/>
        </w:rPr>
        <w:br/>
      </w:r>
      <w:r>
        <w:rPr>
          <w:rFonts w:hint="eastAsia"/>
        </w:rPr>
        <w:t>　　图表 气体传感器行业特点</w:t>
      </w:r>
      <w:r>
        <w:rPr>
          <w:rFonts w:hint="eastAsia"/>
        </w:rPr>
        <w:br/>
      </w:r>
      <w:r>
        <w:rPr>
          <w:rFonts w:hint="eastAsia"/>
        </w:rPr>
        <w:t>　　图表 气体传感器政策</w:t>
      </w:r>
      <w:r>
        <w:rPr>
          <w:rFonts w:hint="eastAsia"/>
        </w:rPr>
        <w:br/>
      </w:r>
      <w:r>
        <w:rPr>
          <w:rFonts w:hint="eastAsia"/>
        </w:rPr>
        <w:t>　　图表 气体传感器技术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2019-2024年中国气体传感器行业市场规模</w:t>
      </w:r>
      <w:r>
        <w:rPr>
          <w:rFonts w:hint="eastAsia"/>
        </w:rPr>
        <w:br/>
      </w:r>
      <w:r>
        <w:rPr>
          <w:rFonts w:hint="eastAsia"/>
        </w:rPr>
        <w:t>　　图表 气体传感器生产现状</w:t>
      </w:r>
      <w:r>
        <w:rPr>
          <w:rFonts w:hint="eastAsia"/>
        </w:rPr>
        <w:br/>
      </w:r>
      <w:r>
        <w:rPr>
          <w:rFonts w:hint="eastAsia"/>
        </w:rPr>
        <w:t>　　图表 气体传感器发展有利因素分析</w:t>
      </w:r>
      <w:r>
        <w:rPr>
          <w:rFonts w:hint="eastAsia"/>
        </w:rPr>
        <w:br/>
      </w:r>
      <w:r>
        <w:rPr>
          <w:rFonts w:hint="eastAsia"/>
        </w:rPr>
        <w:t>　　图表 气体传感器发展不利因素分析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2024年中国气体传感器产能</w:t>
      </w:r>
      <w:r>
        <w:rPr>
          <w:rFonts w:hint="eastAsia"/>
        </w:rPr>
        <w:br/>
      </w:r>
      <w:r>
        <w:rPr>
          <w:rFonts w:hint="eastAsia"/>
        </w:rPr>
        <w:t>　　图表 2024年气体传感器供给情况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2019-2024年中国气体传感器产量统计</w:t>
      </w:r>
      <w:r>
        <w:rPr>
          <w:rFonts w:hint="eastAsia"/>
        </w:rPr>
        <w:br/>
      </w:r>
      <w:r>
        <w:rPr>
          <w:rFonts w:hint="eastAsia"/>
        </w:rPr>
        <w:t>　　图表 气体传感器最新消息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2019-2024年中国气体传感器市场需求情况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2019-2024年气体传感器销售情况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2019-2024年中国气体传感器价格走势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2019-2024年中国气体传感器进口情况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2019-2024年中国气体传感器出口情况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2019-2024年中国气体传感器行业企业数量统计</w:t>
      </w:r>
      <w:r>
        <w:rPr>
          <w:rFonts w:hint="eastAsia"/>
        </w:rPr>
        <w:br/>
      </w:r>
      <w:r>
        <w:rPr>
          <w:rFonts w:hint="eastAsia"/>
        </w:rPr>
        <w:t>　　图表 气体传感器成本和利润分析</w:t>
      </w:r>
      <w:r>
        <w:rPr>
          <w:rFonts w:hint="eastAsia"/>
        </w:rPr>
        <w:br/>
      </w:r>
      <w:r>
        <w:rPr>
          <w:rFonts w:hint="eastAsia"/>
        </w:rPr>
        <w:t>　　图表 气体传感器上游发展</w:t>
      </w:r>
      <w:r>
        <w:rPr>
          <w:rFonts w:hint="eastAsia"/>
        </w:rPr>
        <w:br/>
      </w:r>
      <w:r>
        <w:rPr>
          <w:rFonts w:hint="eastAsia"/>
        </w:rPr>
        <w:t>　　图表 气体传感器下游发展</w:t>
      </w:r>
      <w:r>
        <w:rPr>
          <w:rFonts w:hint="eastAsia"/>
        </w:rPr>
        <w:br/>
      </w:r>
      <w:r>
        <w:rPr>
          <w:rFonts w:hint="eastAsia"/>
        </w:rPr>
        <w:t>　　图表 2024年中国气体传感器行业需求区域调研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**地区气体传感器市场需求分析</w:t>
      </w:r>
      <w:r>
        <w:rPr>
          <w:rFonts w:hint="eastAsia"/>
        </w:rPr>
        <w:br/>
      </w:r>
      <w:r>
        <w:rPr>
          <w:rFonts w:hint="eastAsia"/>
        </w:rPr>
        <w:t>　　图表 气体传感器招标、中标情况</w:t>
      </w:r>
      <w:r>
        <w:rPr>
          <w:rFonts w:hint="eastAsia"/>
        </w:rPr>
        <w:br/>
      </w:r>
      <w:r>
        <w:rPr>
          <w:rFonts w:hint="eastAsia"/>
        </w:rPr>
        <w:t>　　图表 气体传感器品牌分析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企业气体传感器型号、规格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企业气体传感器型号、规格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企业气体传感器型号、规格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气体传感器优势</w:t>
      </w:r>
      <w:r>
        <w:rPr>
          <w:rFonts w:hint="eastAsia"/>
        </w:rPr>
        <w:br/>
      </w:r>
      <w:r>
        <w:rPr>
          <w:rFonts w:hint="eastAsia"/>
        </w:rPr>
        <w:t>　　图表 气体传感器劣势</w:t>
      </w:r>
      <w:r>
        <w:rPr>
          <w:rFonts w:hint="eastAsia"/>
        </w:rPr>
        <w:br/>
      </w:r>
      <w:r>
        <w:rPr>
          <w:rFonts w:hint="eastAsia"/>
        </w:rPr>
        <w:t>　　图表 气体传感器机会</w:t>
      </w:r>
      <w:r>
        <w:rPr>
          <w:rFonts w:hint="eastAsia"/>
        </w:rPr>
        <w:br/>
      </w:r>
      <w:r>
        <w:rPr>
          <w:rFonts w:hint="eastAsia"/>
        </w:rPr>
        <w:t>　　图表 气体传感器威胁</w:t>
      </w:r>
      <w:r>
        <w:rPr>
          <w:rFonts w:hint="eastAsia"/>
        </w:rPr>
        <w:br/>
      </w:r>
      <w:r>
        <w:rPr>
          <w:rFonts w:hint="eastAsia"/>
        </w:rPr>
        <w:t>　　图表 进入气体传感器行业壁垒</w:t>
      </w:r>
      <w:r>
        <w:rPr>
          <w:rFonts w:hint="eastAsia"/>
        </w:rPr>
        <w:br/>
      </w:r>
      <w:r>
        <w:rPr>
          <w:rFonts w:hint="eastAsia"/>
        </w:rPr>
        <w:t>　　图表 气体传感器投资、并购情况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2025-2031年中国气体传感器市场规模预测</w:t>
      </w:r>
      <w:r>
        <w:rPr>
          <w:rFonts w:hint="eastAsia"/>
        </w:rPr>
        <w:br/>
      </w:r>
      <w:r>
        <w:rPr>
          <w:rFonts w:hint="eastAsia"/>
        </w:rPr>
        <w:t>　　图表 气体传感器行业准入条件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e4edc05af4197" w:history="1">
        <w:r>
          <w:rPr>
            <w:rStyle w:val="Hyperlink"/>
          </w:rPr>
          <w:t>中国气体传感器行业研究分析与前景趋势报告（2025-2031年）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e4edc05af4197" w:history="1">
        <w:r>
          <w:rPr>
            <w:rStyle w:val="Hyperlink"/>
          </w:rPr>
          <w:t>https://www.20087.com/9/71/QiTiChuanGanQiHangYeFaZhanQianJing.html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热点：气体传感器的原理与应用、气体传感器有哪些种类、超声波传感器、气体传感器的应用、传感器有哪几种、气体传感器寿命多长、氢气传感器、气体传感器图片、气体流量传感器原理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cfaa931914a1b" w:history="1">
      <w:r>
        <w:rPr>
          <w:rStyle w:val="Hyperlink"/>
        </w:rPr>
        <w:t>中国气体传感器行业研究分析与前景趋势报告（2025-2031年）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TiChuanGanQiHangYeFaZhanQianJing.html" TargetMode="External" Id="R49ae4edc05af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TiChuanGanQiHangYeFaZhanQianJing.html" TargetMode="External" Id="R9c3cfaa93191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2025-02-26T04:16:00Z</dcterms:created>
  <dcterms:modified xsi:type="dcterms:W3CDTF">2025-02-26T05:16:00Z</dcterms:modified>
  <dc:subject>中国气体传感器行业研究分析与前景趋势报告（2025-2031年）</dc:subject>
  <dc:title>中国气体传感器行业研究分析与前景趋势报告（2025-2031年）</dc:title>
  <cp:keywords>中国气体传感器行业研究分析与前景趋势报告（2025-2031年）</cp:keywords>
  <dc:description>中国气体传感器行业研究分析与前景趋势报告（2025-2031年）</dc:description>
</cp:coreProperties>
</file>