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6638a56574e11" w:history="1">
              <w:r>
                <w:rPr>
                  <w:rStyle w:val="Hyperlink"/>
                </w:rPr>
                <w:t>2025-2031年中国水力发电机组行业发展调研及发展趋势分析报告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6638a56574e11" w:history="1">
              <w:r>
                <w:rPr>
                  <w:rStyle w:val="Hyperlink"/>
                </w:rPr>
                <w:t>2025-2031年中国水力发电机组行业发展调研及发展趋势分析报告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6638a56574e11" w:history="1">
                <w:r>
                  <w:rPr>
                    <w:rStyle w:val="Hyperlink"/>
                  </w:rPr>
                  <w:t>https://www.20087.com/9/01/ShuiLiFaDianJiZuHangYeFenXiBaoGao.html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作为一种传统的清洁能源，近年来随着水电站建设和技术升级，水力发电机组的性能和效率有了显著提高。目前，水力发电机组不仅在单机容量上有所突破，还在智能化和远程监控技术方面进行了创新，提高了运维效率。此外，随着环境保护的要求提高，新型低冲击水轮机的研发也取得了积极进展。</w:t>
      </w:r>
      <w:r>
        <w:rPr>
          <w:rFonts w:hint="eastAsia"/>
        </w:rPr>
        <w:br/>
      </w:r>
      <w:r>
        <w:rPr>
          <w:rFonts w:hint="eastAsia"/>
        </w:rPr>
        <w:t>　　未来，水力发电机组的发展将更加注重高效和环保。一方面，随着材料科学的进步，水力发电机组将采用更轻、更强的材料，进一步提高机组的稳定性和效率。另一方面，随着智能控制技术的应用，水力发电机组将更加智能化，能够实现远程监控和故障预警，提高运行的安全性和可靠性。此外，随着对生态保护意识的增强，低影响水轮机的设计将更加注重减少对河流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6638a56574e11" w:history="1">
        <w:r>
          <w:rPr>
            <w:rStyle w:val="Hyperlink"/>
          </w:rPr>
          <w:t>2025-2031年中国水力发电机组行业发展调研及发展趋势分析报告</w:t>
        </w:r>
      </w:hyperlink>
      <w:r>
        <w:rPr>
          <w:rFonts w:hint="eastAsia"/>
        </w:rPr>
        <w:t>》基于国家统计局、相关协会等权威数据，结合专业团队对水力发电机组行业的长期监测，全面分析了水力发电机组行业的市场规模、技术现状、发展趋势及竞争格局。报告详细梳理了水力发电机组市场需求、进出口情况、上下游产业链、重点区域分布及主要企业动态，并通过SWOT分析揭示了水力发电机组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中国水力发电机组行业发展环境</w:t>
      </w:r>
      <w:r>
        <w:rPr>
          <w:rFonts w:hint="eastAsia"/>
        </w:rPr>
        <w:br/>
      </w:r>
      <w:r>
        <w:rPr>
          <w:rFonts w:hint="eastAsia"/>
        </w:rPr>
        <w:t>　　第一节 水力发电机组行业及属性分析</w:t>
      </w:r>
      <w:r>
        <w:rPr>
          <w:rFonts w:hint="eastAsia"/>
        </w:rPr>
        <w:br/>
      </w:r>
      <w:r>
        <w:rPr>
          <w:rFonts w:hint="eastAsia"/>
        </w:rPr>
        <w:t>　　　　一、水力发电机组行业定义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四、水力发电机组行业周期属性</w:t>
      </w:r>
      <w:r>
        <w:rPr>
          <w:rFonts w:hint="eastAsia"/>
        </w:rPr>
        <w:br/>
      </w:r>
      <w:r>
        <w:rPr>
          <w:rFonts w:hint="eastAsia"/>
        </w:rPr>
        <w:t>　　第二节 水力发电机组行业经济发展环境</w:t>
      </w:r>
      <w:r>
        <w:rPr>
          <w:rFonts w:hint="eastAsia"/>
        </w:rPr>
        <w:br/>
      </w:r>
      <w:r>
        <w:rPr>
          <w:rFonts w:hint="eastAsia"/>
        </w:rPr>
        <w:t>　　第三节 水力发电机组行业政策发展环境</w:t>
      </w:r>
      <w:r>
        <w:rPr>
          <w:rFonts w:hint="eastAsia"/>
        </w:rPr>
        <w:br/>
      </w:r>
      <w:r>
        <w:rPr>
          <w:rFonts w:hint="eastAsia"/>
        </w:rPr>
        <w:t>　　第四节 水力发电机组行业社会发展环境</w:t>
      </w:r>
      <w:r>
        <w:rPr>
          <w:rFonts w:hint="eastAsia"/>
        </w:rPr>
        <w:br/>
      </w:r>
      <w:r>
        <w:rPr>
          <w:rFonts w:hint="eastAsia"/>
        </w:rPr>
        <w:t>　　第五节 水力发电机组投融资发展环境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2024-2025年水力发电机组行业技术发展现状及趋势分析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中国水力发电机组行业盈利情况分析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中国水力发电机组行业产量情况分析与预测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一、2019-2024年水力发电机组行业产量统计分析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二、2024年水力发电机组行业产量特点分析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中国水力发电机组行业需求概况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三、2025-2031年中国水力发电机组市场需求预测分析</w:t>
      </w:r>
      <w:r>
        <w:rPr>
          <w:rFonts w:hint="eastAsia"/>
        </w:rPr>
        <w:br/>
      </w:r>
      <w:r>
        <w:rPr>
          <w:rFonts w:hint="eastAsia"/>
        </w:rPr>
        <w:t>　　第五节 水力发电机组产业供需平衡状况分析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2019-2024年中国水力发电机组行业重点地区调研分析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一、中国水力发电机组行业重点区域市场结构调研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六、**地区水力发电机组市场调研分析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2025-2031年中国水力发电机组行业进出口情况预测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二、2025-2031年中国水力发电机组行业出口预测分析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影响水力发电机组行业进出口变化的主要原因分析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水力发电机组重点企业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水力发电机组重点企业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水力发电机组重点企业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水力发电机组重点企业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水力发电机组重点企业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水力发电机组企业多样化经营策略分析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一、水力发电机组企业多样化经营情况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二、现行水力发电机组行业多样化经营的方向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大型水力发电机组企业集团未来发展策略分析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对中小水力发电机组企业生产经营的建议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水力发电机组行业发展前景与市场趋势分析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我国水力发电机组行业前景与机遇分析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一、我国水力发电机组行业发展前景</w:t>
      </w:r>
      <w:r>
        <w:rPr>
          <w:rFonts w:hint="eastAsia"/>
        </w:rPr>
        <w:br/>
      </w:r>
      <w:r>
        <w:rPr>
          <w:rFonts w:hint="eastAsia"/>
        </w:rPr>
        <w:t>　　　　二、我国水力发电机组发展机遇分析</w:t>
      </w:r>
      <w:r>
        <w:rPr>
          <w:rFonts w:hint="eastAsia"/>
        </w:rPr>
        <w:br/>
      </w:r>
      <w:r>
        <w:rPr>
          <w:rFonts w:hint="eastAsia"/>
        </w:rPr>
        <w:t>　　　　三、2025年水力发电机组的发展机遇分析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四、新冠疫情对水力发电机组行业的影响分析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一、水力发电机组市场趋势总结</w:t>
      </w:r>
      <w:r>
        <w:rPr>
          <w:rFonts w:hint="eastAsia"/>
        </w:rPr>
        <w:br/>
      </w:r>
      <w:r>
        <w:rPr>
          <w:rFonts w:hint="eastAsia"/>
        </w:rPr>
        <w:t>　　　　二、水力发电机组发展趋势分析</w:t>
      </w:r>
      <w:r>
        <w:rPr>
          <w:rFonts w:hint="eastAsia"/>
        </w:rPr>
        <w:br/>
      </w:r>
      <w:r>
        <w:rPr>
          <w:rFonts w:hint="eastAsia"/>
        </w:rPr>
        <w:t>　　　　三、水力发电机组市场发展空间</w:t>
      </w:r>
      <w:r>
        <w:rPr>
          <w:rFonts w:hint="eastAsia"/>
        </w:rPr>
        <w:br/>
      </w:r>
      <w:r>
        <w:rPr>
          <w:rFonts w:hint="eastAsia"/>
        </w:rPr>
        <w:t>　　　　四、水力发电机组产业政策趋向</w:t>
      </w:r>
      <w:r>
        <w:rPr>
          <w:rFonts w:hint="eastAsia"/>
        </w:rPr>
        <w:br/>
      </w:r>
      <w:r>
        <w:rPr>
          <w:rFonts w:hint="eastAsia"/>
        </w:rPr>
        <w:t>　　　　五、水力发电机组技术革新趋势</w:t>
      </w:r>
      <w:r>
        <w:rPr>
          <w:rFonts w:hint="eastAsia"/>
        </w:rPr>
        <w:br/>
      </w:r>
      <w:r>
        <w:rPr>
          <w:rFonts w:hint="eastAsia"/>
        </w:rPr>
        <w:t>　　　　六、水力发电机组价格走势分析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七、国际环境对水力发电机组行业的影响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水力发电机组行业投资效益及风险分析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水力发电机组行业投资效益分析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一、2025年水力发电机组行业投资状况分析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二、2025年水力发电机组行业投资效益分析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三、2025年水力发电机组行业投资趋势预测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四、2025年水力发电机组行业投资方向</w:t>
      </w:r>
      <w:r>
        <w:rPr>
          <w:rFonts w:hint="eastAsia"/>
        </w:rPr>
        <w:br/>
      </w:r>
      <w:r>
        <w:rPr>
          <w:rFonts w:hint="eastAsia"/>
        </w:rPr>
        <w:t>　　　　五、2025年水力发电机组行业投资建议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2025-2031年水力发电机组行业投资风险及控制策略分析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一、水力发电机组市场风险及控制策略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二、水力发电机组行业政策风险及控制策略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三、水力发电机组经营风险及控制策略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四、水力发电机组同业竞争风险及控制策略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五、水力发电机组行业其他风险及控制策略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中国水力发电机组行业生产、营销企业投资运作模式分析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水力发电机组行业外销与内销优势分析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2025-2031年中国水力发电机组行业市场规模及增长趋势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2025-2031年中国水力发电机组行业投资规模预测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2025-2031年水力发电机组行业市场盈利预测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中智.林.－水力发电机组行业项目投资建议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一、水力发电机组技术应用注意事项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二、水力发电机组项目投资注意事项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三、水力发电机组生产开发注意事项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四、水力发电机组销售注意事项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6638a56574e11" w:history="1">
        <w:r>
          <w:rPr>
            <w:rStyle w:val="Hyperlink"/>
          </w:rPr>
          <w:t>2025-2031年中国水力发电机组行业发展调研及发展趋势分析报告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6638a56574e11" w:history="1">
        <w:r>
          <w:rPr>
            <w:rStyle w:val="Hyperlink"/>
          </w:rPr>
          <w:t>https://www.20087.com/9/01/ShuiLiFaDianJiZuHangYeFenXiBaoGao.html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热点：大型水力发电机、家用小型水力发电机组、水电站发电机组类型、水力发电机组模型、水力发电机原理、水力发电机组辅助设备、大型水力发电机组价格、水力发电机组图片、水力发电机组厂家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101b836e24556" w:history="1">
      <w:r>
        <w:rPr>
          <w:rStyle w:val="Hyperlink"/>
        </w:rPr>
        <w:t>2025-2031年中国水力发电机组行业发展调研及发展趋势分析报告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LiFaDianJiZuHangYeFenXiBaoGao.html" TargetMode="External" Id="Rd1c6638a565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LiFaDianJiZuHangYeFenXiBaoGao.html" TargetMode="External" Id="Reb6101b836e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2024-10-29T04:35:00Z</dcterms:created>
  <dcterms:modified xsi:type="dcterms:W3CDTF">2024-10-29T05:35:00Z</dcterms:modified>
  <dc:subject>2025-2031年中国水力发电机组行业发展调研及发展趋势分析报告</dc:subject>
  <dc:title>2025-2031年中国水力发电机组行业发展调研及发展趋势分析报告</dc:title>
  <cp:keywords>2025-2031年中国水力发电机组行业发展调研及发展趋势分析报告</cp:keywords>
  <dc:description>2025-2031年中国水力发电机组行业发展调研及发展趋势分析报告</dc:description>
</cp:coreProperties>
</file>