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8364f86e412e" w:history="1">
              <w:r>
                <w:rPr>
                  <w:rStyle w:val="Hyperlink"/>
                </w:rPr>
                <w:t>2025-2031年中国泡沫铝吸声板市场现状全面调研与发展趋势分析报告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8364f86e412e" w:history="1">
              <w:r>
                <w:rPr>
                  <w:rStyle w:val="Hyperlink"/>
                </w:rPr>
                <w:t>2025-2031年中国泡沫铝吸声板市场现状全面调研与发展趋势分析报告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38364f86e412e" w:history="1">
                <w:r>
                  <w:rPr>
                    <w:rStyle w:val="Hyperlink"/>
                  </w:rPr>
                  <w:t>https://www.20087.com/9/11/PaoMoLvXiShengBanFaZhanQuShi.html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吸声板是一种新型的声学材料，因其独特的孔隙结构和优良的吸声性能，在建筑隔音、噪声控制领域展现出广泛应用前景。近年来，随着城市化进程加快和环保要求提高，泡沫铝吸声板的需求量稳步增长。目前，科研团队正致力于优化材料配方和生产工艺，提高泡沫铝的力学性能和耐候性，使其在保持良好吸声效果的同时，具备更强的抗压、抗冲击能力，适应各种复杂环境条件。</w:t>
      </w:r>
      <w:r>
        <w:rPr>
          <w:rFonts w:hint="eastAsia"/>
        </w:rPr>
        <w:br/>
      </w:r>
      <w:r>
        <w:rPr>
          <w:rFonts w:hint="eastAsia"/>
        </w:rPr>
        <w:t>　　未来，泡沫铝吸声板的发展将更加注重综合性能的提升和应用领域的拓展。一方面，通过纳米粒子掺杂、表面改性等手段，增强泡沫铝的防火、防腐蚀、抗菌等附加功能，满足特殊场所的安全和卫生要求。另一方面，结合建筑设计和艺术创新，开发具有装饰效果的泡沫铝吸声板，如定制图案、色彩，融入现代建筑的美学追求，提升空间的舒适度和美观性，实现声学与视觉的双重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8364f86e412e" w:history="1">
        <w:r>
          <w:rPr>
            <w:rStyle w:val="Hyperlink"/>
          </w:rPr>
          <w:t>2025-2031年中国泡沫铝吸声板市场现状全面调研与发展趋势分析报告</w:t>
        </w:r>
      </w:hyperlink>
      <w:r>
        <w:rPr>
          <w:rFonts w:hint="eastAsia"/>
        </w:rPr>
        <w:t>》依托权威数据资源与长期市场监测，系统分析了泡沫铝吸声板行业的市场规模、市场需求及产业链结构，深入探讨了泡沫铝吸声板价格变动与细分市场特征。报告科学预测了泡沫铝吸声板市场前景及未来发展趋势，重点剖析了行业集中度、竞争格局及重点企业的市场地位，并通过SWOT分析揭示了泡沫铝吸声板行业机遇与潜在风险。报告为投资者及业内企业提供了全面的市场洞察与决策参考，助力把握泡沫铝吸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泡沫铝吸声板产品项目基础剖析</w:t>
      </w:r>
      <w:r>
        <w:rPr>
          <w:rFonts w:hint="eastAsia"/>
        </w:rPr>
        <w:br/>
      </w:r>
      <w:r>
        <w:rPr>
          <w:rFonts w:hint="eastAsia"/>
        </w:rPr>
        <w:t>　　第一节 泡沫铝吸声板项目总论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泡沫铝吸声板项目建设背景及必要性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2025年全球泡沫铝吸声板行业市场动态剖析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2025年全球泡沫铝吸声板行业运行透析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2025年全球泡沫铝吸声板行业市场供需形势分析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2025-2031年全球泡沫铝吸声板行业发展前景预测探析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2025年中国泡沫铝吸声板行业市场发展环境分析（PEST分析法）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2025年中国泡沫铝吸声板行业技术环境分析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2020-2025年中国泡沫铝吸声板产量及需求统计分析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2020-2025年全国泡沫铝吸声板产量分析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2025年主要省份泡沫铝吸声板产量分析</w:t>
      </w:r>
      <w:r>
        <w:rPr>
          <w:rFonts w:hint="eastAsia"/>
        </w:rPr>
        <w:br/>
      </w:r>
      <w:r>
        <w:rPr>
          <w:rFonts w:hint="eastAsia"/>
        </w:rPr>
        <w:t>　　第三节 2025年泡沫铝吸声板产量集中度分析</w:t>
      </w:r>
      <w:r>
        <w:rPr>
          <w:rFonts w:hint="eastAsia"/>
        </w:rPr>
        <w:br/>
      </w:r>
      <w:r>
        <w:rPr>
          <w:rFonts w:hint="eastAsia"/>
        </w:rPr>
        <w:t>　　第四节 2025年泡沫铝吸声板产品需求分析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2020-2025年中国泡沫铝吸声板所属行业数据监测分析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三、不同所有制分析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五、不同类型分析</w:t>
      </w:r>
      <w:r>
        <w:rPr>
          <w:rFonts w:hint="eastAsia"/>
        </w:rPr>
        <w:br/>
      </w:r>
      <w:r>
        <w:rPr>
          <w:rFonts w:hint="eastAsia"/>
        </w:rPr>
        <w:t>　　　　六、不同所有制分析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2020-2025年中国泡沫铝吸声板所属行业盈利能力分析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2020-2025年中国泡沫铝吸声板进出口数据监测分析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2020-2025年中国泡沫铝吸声板出口数据分析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2025年中国泡沫铝吸声板产业市场竞争格局分析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2025年中国泡沫铝吸声板产业竞争现状分析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一、泡沫铝吸声板竞争力分析</w:t>
      </w:r>
      <w:r>
        <w:rPr>
          <w:rFonts w:hint="eastAsia"/>
        </w:rPr>
        <w:br/>
      </w:r>
      <w:r>
        <w:rPr>
          <w:rFonts w:hint="eastAsia"/>
        </w:rPr>
        <w:t>　　　　二、泡沫铝吸声板技术竞争分析</w:t>
      </w:r>
      <w:r>
        <w:rPr>
          <w:rFonts w:hint="eastAsia"/>
        </w:rPr>
        <w:br/>
      </w:r>
      <w:r>
        <w:rPr>
          <w:rFonts w:hint="eastAsia"/>
        </w:rPr>
        <w:t>　　　　三、泡沫铝吸声板成本竞争分析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二、泡沫铝吸声板区域集中度分析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2025年中国泡沫铝吸声板产业十强生产企业竞争性财务指标分析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东莞市帝龙声学工程有限公司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上海玉音声学工程有限公司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沈阳东大先进材料发展有限公司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锡翔博金属纤维制造有限公司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上海艾比西材料科技有限公司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无锡鸿良环保工程有限公司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河南光辉环保工程有限公司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2025年中国泡沫铝吸声板行业产业链深度调研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2025年中国泡沫铝吸声板产业投资可行性深度研究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2025-2031年中国泡沫铝吸声板行业发展趋势预测分析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一、国际泡沫铝吸声板市场预测</w:t>
      </w:r>
      <w:r>
        <w:rPr>
          <w:rFonts w:hint="eastAsia"/>
        </w:rPr>
        <w:br/>
      </w:r>
      <w:r>
        <w:rPr>
          <w:rFonts w:hint="eastAsia"/>
        </w:rPr>
        <w:t>　　　　二、中国泡沫铝吸声板价格预测分析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一、泡沫铝吸声板供给量预测</w:t>
      </w:r>
      <w:r>
        <w:rPr>
          <w:rFonts w:hint="eastAsia"/>
        </w:rPr>
        <w:br/>
      </w:r>
      <w:r>
        <w:rPr>
          <w:rFonts w:hint="eastAsia"/>
        </w:rPr>
        <w:t>　　　　二、泡沫铝吸声板需求预测分析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2025-2031年中国泡沫铝吸声板行业投资机会与风险分析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一、泡沫铝吸声板投资潜力分析</w:t>
      </w:r>
      <w:r>
        <w:rPr>
          <w:rFonts w:hint="eastAsia"/>
        </w:rPr>
        <w:br/>
      </w:r>
      <w:r>
        <w:rPr>
          <w:rFonts w:hint="eastAsia"/>
        </w:rPr>
        <w:t>　　　　二、泡沫铝吸声板投资吸引力分析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泡沫铝吸声板行业生产开发策略</w:t>
      </w:r>
      <w:r>
        <w:rPr>
          <w:rFonts w:hint="eastAsia"/>
        </w:rPr>
        <w:br/>
      </w:r>
      <w:r>
        <w:rPr>
          <w:rFonts w:hint="eastAsia"/>
        </w:rPr>
        <w:t>　　图表 2 泡沫铝吸声机理</w:t>
      </w:r>
      <w:r>
        <w:rPr>
          <w:rFonts w:hint="eastAsia"/>
        </w:rPr>
        <w:br/>
      </w:r>
      <w:r>
        <w:rPr>
          <w:rFonts w:hint="eastAsia"/>
        </w:rPr>
        <w:t>　　图表 3 泡沫铝吸声材料的结构形式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2020-2025年我国泡沫铝吸声板行业工业总产值及增长情况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2020-2025年我国泡沫铝吸声板行业工业总产值及增长对比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8364f86e412e" w:history="1">
        <w:r>
          <w:rPr>
            <w:rStyle w:val="Hyperlink"/>
          </w:rPr>
          <w:t>2025-2031年中国泡沫铝吸声板市场现状全面调研与发展趋势分析报告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38364f86e412e" w:history="1">
        <w:r>
          <w:rPr>
            <w:rStyle w:val="Hyperlink"/>
          </w:rPr>
          <w:t>https://www.20087.com/9/11/PaoMoLvXiShengBanFaZhanQuShi.html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热点：泡沫板厂、泡沫铝吸声板安装方法、白色泡沫板是什么材料、泡沫铝吸音板、泡沫铝的密度是多少、吸音泡沫板、泡沫铝是什么、泡沫玻璃吸音板、元泰达泡沫铝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e4d4f3ce47e3" w:history="1">
      <w:r>
        <w:rPr>
          <w:rStyle w:val="Hyperlink"/>
        </w:rPr>
        <w:t>2025-2031年中国泡沫铝吸声板市场现状全面调研与发展趋势分析报告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aoMoLvXiShengBanFaZhanQuShi.html" TargetMode="External" Id="R1f238364f86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aoMoLvXiShengBanFaZhanQuShi.html" TargetMode="External" Id="R8acee4d4f3ce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2025-04-18T01:39:00Z</dcterms:created>
  <dcterms:modified xsi:type="dcterms:W3CDTF">2025-04-18T02:39:00Z</dcterms:modified>
  <dc:subject>2025-2031年中国泡沫铝吸声板市场现状全面调研与发展趋势分析报告</dc:subject>
  <dc:title>2025-2031年中国泡沫铝吸声板市场现状全面调研与发展趋势分析报告</dc:title>
  <cp:keywords>2025-2031年中国泡沫铝吸声板市场现状全面调研与发展趋势分析报告</cp:keywords>
  <dc:description>2025-2031年中国泡沫铝吸声板市场现状全面调研与发展趋势分析报告</dc:description>
</cp:coreProperties>
</file>