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a4e11e78a4192" w:history="1">
              <w:r>
                <w:rPr>
                  <w:rStyle w:val="Hyperlink"/>
                </w:rPr>
                <w:t>2025-2031年中国激光仪行业发展研究与前景分析报告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a4e11e78a4192" w:history="1">
              <w:r>
                <w:rPr>
                  <w:rStyle w:val="Hyperlink"/>
                </w:rPr>
                <w:t>2025-2031年中国激光仪行业发展研究与前景分析报告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a4e11e78a4192" w:history="1">
                <w:r>
                  <w:rPr>
                    <w:rStyle w:val="Hyperlink"/>
                  </w:rPr>
                  <w:t>https://www.20087.com/9/51/JiGuangYiFaZhanQianJing.html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仪是一种基于激光光源原理开发的精密仪器，广泛应用于医疗美容、工业加工、科研测量、安防监控等多个领域，按照用途可分为治疗型、切割型、测量型、定位型等多种类型。目前，激光仪在医疗领域的应用尤为突出，如用于皮肤修复、色素去除、毛细血管封闭等非侵入式治疗手段已较为成熟；而在智能制造、测绘、通信等领域，高精度激光设备也已成为关键技术装备之一。近年来，光学元件小型化、半导体激光技术进步推动激光仪向便携化、智能化、自动化方向发展，部分产品已具备远程控制、AI识别辅助诊断等功能。</w:t>
      </w:r>
      <w:r>
        <w:rPr>
          <w:rFonts w:hint="eastAsia"/>
        </w:rPr>
        <w:br/>
      </w:r>
      <w:r>
        <w:rPr>
          <w:rFonts w:hint="eastAsia"/>
        </w:rPr>
        <w:t>　　未来，激光仪的发展将更加依赖于多学科融合、芯片级微型化与智能算法嵌入。一方面，随着光电子技术、人工智能与大数据分析的结合加深，激光仪将进一步向精准可控、实时反馈、个性化诊疗方向演进，提高临床或工业应用场景下的效率和安全性；另一方面，消费电子产业对微型激光模组的需求增长，将推动激光指示、3D传感、投影显示等新形态产品快速普及。此外，绿色制造理念也将影响激光仪的设计取向，例如采用高效能驱动电路、降低能耗与热排放、提升器件使用寿命等，促使其在各行业中的渗透率和使用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a4e11e78a4192" w:history="1">
        <w:r>
          <w:rPr>
            <w:rStyle w:val="Hyperlink"/>
          </w:rPr>
          <w:t>2025-2031年中国激光仪行业发展研究与前景分析报告</w:t>
        </w:r>
      </w:hyperlink>
      <w:r>
        <w:rPr>
          <w:rFonts w:hint="eastAsia"/>
        </w:rPr>
        <w:t>》基于国家统计局及相关行业协会的详实数据，结合国内外激光仪行业研究资料及深入市场调研，系统分析了激光仪行业的市场规模、市场需求及产业链现状。报告重点探讨了激光仪行业整体运行情况及细分领域特点，科学预测了激光仪市场前景与发展趋势，揭示了激光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a4e11e78a4192" w:history="1">
        <w:r>
          <w:rPr>
            <w:rStyle w:val="Hyperlink"/>
          </w:rPr>
          <w:t>2025-2031年中国激光仪行业发展研究与前景分析报告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激光仪行业概述</w:t>
      </w:r>
      <w:r>
        <w:rPr>
          <w:rFonts w:hint="eastAsia"/>
        </w:rPr>
        <w:br/>
      </w:r>
      <w:r>
        <w:rPr>
          <w:rFonts w:hint="eastAsia"/>
        </w:rPr>
        <w:t>　　第一节 激光仪定义与分类</w:t>
      </w:r>
      <w:r>
        <w:rPr>
          <w:rFonts w:hint="eastAsia"/>
        </w:rPr>
        <w:br/>
      </w:r>
      <w:r>
        <w:rPr>
          <w:rFonts w:hint="eastAsia"/>
        </w:rPr>
        <w:t>　　第二节 激光仪应用领域</w:t>
      </w:r>
      <w:r>
        <w:rPr>
          <w:rFonts w:hint="eastAsia"/>
        </w:rPr>
        <w:br/>
      </w:r>
      <w:r>
        <w:rPr>
          <w:rFonts w:hint="eastAsia"/>
        </w:rPr>
        <w:t>　　第三节 激光仪行业经济指标分析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一、激光仪行业发展趋势</w:t>
      </w:r>
      <w:r>
        <w:rPr>
          <w:rFonts w:hint="eastAsia"/>
        </w:rPr>
        <w:br/>
      </w:r>
      <w:r>
        <w:rPr>
          <w:rFonts w:hint="eastAsia"/>
        </w:rPr>
        <w:t>　　　　二、激光仪行业发展潜力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一、2024-2025年激光仪行业需求现状</w:t>
      </w:r>
      <w:r>
        <w:rPr>
          <w:rFonts w:hint="eastAsia"/>
        </w:rPr>
        <w:br/>
      </w:r>
      <w:r>
        <w:rPr>
          <w:rFonts w:hint="eastAsia"/>
        </w:rPr>
        <w:t>　　　　二、激光仪客户群体与需求特点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一、2019-2024年激光仪进口规模分析</w:t>
      </w:r>
      <w:r>
        <w:rPr>
          <w:rFonts w:hint="eastAsia"/>
        </w:rPr>
        <w:br/>
      </w:r>
      <w:r>
        <w:rPr>
          <w:rFonts w:hint="eastAsia"/>
        </w:rPr>
        <w:t>　　　　二、激光仪主要进口来源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一、2019-2024年激光仪出口规模分析</w:t>
      </w:r>
      <w:r>
        <w:rPr>
          <w:rFonts w:hint="eastAsia"/>
        </w:rPr>
        <w:br/>
      </w:r>
      <w:r>
        <w:rPr>
          <w:rFonts w:hint="eastAsia"/>
        </w:rPr>
        <w:t>　　　　二、激光仪主要出口目的地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二、激光仪从业人员规模</w:t>
      </w:r>
      <w:r>
        <w:rPr>
          <w:rFonts w:hint="eastAsia"/>
        </w:rPr>
        <w:br/>
      </w:r>
      <w:r>
        <w:rPr>
          <w:rFonts w:hint="eastAsia"/>
        </w:rPr>
        <w:t>　　　　三、激光仪行业资产状况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激光仪市场策略分析</w:t>
      </w:r>
      <w:r>
        <w:rPr>
          <w:rFonts w:hint="eastAsia"/>
        </w:rPr>
        <w:br/>
      </w:r>
      <w:r>
        <w:rPr>
          <w:rFonts w:hint="eastAsia"/>
        </w:rPr>
        <w:t>　　　　一、激光仪市场定位与拓展策略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激光仪销售策略分析</w:t>
      </w:r>
      <w:r>
        <w:rPr>
          <w:rFonts w:hint="eastAsia"/>
        </w:rPr>
        <w:br/>
      </w:r>
      <w:r>
        <w:rPr>
          <w:rFonts w:hint="eastAsia"/>
        </w:rPr>
        <w:t>　　　　一、激光仪销售渠道与网络建设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激光仪品牌战略思考</w:t>
      </w:r>
      <w:r>
        <w:rPr>
          <w:rFonts w:hint="eastAsia"/>
        </w:rPr>
        <w:br/>
      </w:r>
      <w:r>
        <w:rPr>
          <w:rFonts w:hint="eastAsia"/>
        </w:rPr>
        <w:t>　　　　一、激光仪品牌建设与维护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中国激光仪行业风险与对策</w:t>
      </w:r>
      <w:r>
        <w:rPr>
          <w:rFonts w:hint="eastAsia"/>
        </w:rPr>
        <w:br/>
      </w:r>
      <w:r>
        <w:rPr>
          <w:rFonts w:hint="eastAsia"/>
        </w:rPr>
        <w:t>　　第一节 激光仪行业SWOT分析</w:t>
      </w:r>
      <w:r>
        <w:rPr>
          <w:rFonts w:hint="eastAsia"/>
        </w:rPr>
        <w:br/>
      </w:r>
      <w:r>
        <w:rPr>
          <w:rFonts w:hint="eastAsia"/>
        </w:rPr>
        <w:t>　　　　一、激光仪行业优势分析</w:t>
      </w:r>
      <w:r>
        <w:rPr>
          <w:rFonts w:hint="eastAsia"/>
        </w:rPr>
        <w:br/>
      </w:r>
      <w:r>
        <w:rPr>
          <w:rFonts w:hint="eastAsia"/>
        </w:rPr>
        <w:t>　　　　二、激光仪行业劣势分析</w:t>
      </w:r>
      <w:r>
        <w:rPr>
          <w:rFonts w:hint="eastAsia"/>
        </w:rPr>
        <w:br/>
      </w:r>
      <w:r>
        <w:rPr>
          <w:rFonts w:hint="eastAsia"/>
        </w:rPr>
        <w:t>　　　　三、激光仪市场机会探索</w:t>
      </w:r>
      <w:r>
        <w:rPr>
          <w:rFonts w:hint="eastAsia"/>
        </w:rPr>
        <w:br/>
      </w:r>
      <w:r>
        <w:rPr>
          <w:rFonts w:hint="eastAsia"/>
        </w:rPr>
        <w:t>　　　　四、激光仪市场威胁评估</w:t>
      </w:r>
      <w:r>
        <w:rPr>
          <w:rFonts w:hint="eastAsia"/>
        </w:rPr>
        <w:br/>
      </w:r>
      <w:r>
        <w:rPr>
          <w:rFonts w:hint="eastAsia"/>
        </w:rPr>
        <w:t>　　第二节 激光仪行业风险及对策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中.智.林.：激光仪行业发展建议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激光仪行业类别</w:t>
      </w:r>
      <w:r>
        <w:rPr>
          <w:rFonts w:hint="eastAsia"/>
        </w:rPr>
        <w:br/>
      </w:r>
      <w:r>
        <w:rPr>
          <w:rFonts w:hint="eastAsia"/>
        </w:rPr>
        <w:t>　　图表 激光仪行业产业链调研</w:t>
      </w:r>
      <w:r>
        <w:rPr>
          <w:rFonts w:hint="eastAsia"/>
        </w:rPr>
        <w:br/>
      </w:r>
      <w:r>
        <w:rPr>
          <w:rFonts w:hint="eastAsia"/>
        </w:rPr>
        <w:t>　　图表 激光仪行业现状</w:t>
      </w:r>
      <w:r>
        <w:rPr>
          <w:rFonts w:hint="eastAsia"/>
        </w:rPr>
        <w:br/>
      </w:r>
      <w:r>
        <w:rPr>
          <w:rFonts w:hint="eastAsia"/>
        </w:rPr>
        <w:t>　　图表 激光仪行业标准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2019-2024年中国激光仪行业产量统计</w:t>
      </w:r>
      <w:r>
        <w:rPr>
          <w:rFonts w:hint="eastAsia"/>
        </w:rPr>
        <w:br/>
      </w:r>
      <w:r>
        <w:rPr>
          <w:rFonts w:hint="eastAsia"/>
        </w:rPr>
        <w:t>　　图表 激光仪行业动态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2019-2024年中国激光仪行情</w:t>
      </w:r>
      <w:r>
        <w:rPr>
          <w:rFonts w:hint="eastAsia"/>
        </w:rPr>
        <w:br/>
      </w:r>
      <w:r>
        <w:rPr>
          <w:rFonts w:hint="eastAsia"/>
        </w:rPr>
        <w:t>　　图表 2019-2024年中国激光仪价格走势图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**地区激光仪市场规模</w:t>
      </w:r>
      <w:r>
        <w:rPr>
          <w:rFonts w:hint="eastAsia"/>
        </w:rPr>
        <w:br/>
      </w:r>
      <w:r>
        <w:rPr>
          <w:rFonts w:hint="eastAsia"/>
        </w:rPr>
        <w:t>　　图表 **地区激光仪行业市场需求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**地区激光仪市场调研</w:t>
      </w:r>
      <w:r>
        <w:rPr>
          <w:rFonts w:hint="eastAsia"/>
        </w:rPr>
        <w:br/>
      </w:r>
      <w:r>
        <w:rPr>
          <w:rFonts w:hint="eastAsia"/>
        </w:rPr>
        <w:t>　　图表 **地区激光仪行业市场需求分析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**地区激光仪市场规模</w:t>
      </w:r>
      <w:r>
        <w:rPr>
          <w:rFonts w:hint="eastAsia"/>
        </w:rPr>
        <w:br/>
      </w:r>
      <w:r>
        <w:rPr>
          <w:rFonts w:hint="eastAsia"/>
        </w:rPr>
        <w:t>　　图表 **地区激光仪行业市场需求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**地区激光仪市场调研</w:t>
      </w:r>
      <w:r>
        <w:rPr>
          <w:rFonts w:hint="eastAsia"/>
        </w:rPr>
        <w:br/>
      </w:r>
      <w:r>
        <w:rPr>
          <w:rFonts w:hint="eastAsia"/>
        </w:rPr>
        <w:t>　　图表 **地区激光仪行业市场需求分析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激光仪行业竞争对手分析</w:t>
      </w:r>
      <w:r>
        <w:rPr>
          <w:rFonts w:hint="eastAsia"/>
        </w:rPr>
        <w:br/>
      </w:r>
      <w:r>
        <w:rPr>
          <w:rFonts w:hint="eastAsia"/>
        </w:rPr>
        <w:t>　　图表 激光仪重点企业（一）基本信息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2025-2031年中国激光仪行业市场规模预测</w:t>
      </w:r>
      <w:r>
        <w:rPr>
          <w:rFonts w:hint="eastAsia"/>
        </w:rPr>
        <w:br/>
      </w:r>
      <w:r>
        <w:rPr>
          <w:rFonts w:hint="eastAsia"/>
        </w:rPr>
        <w:t>　　图表 激光仪行业准入条件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a4e11e78a4192" w:history="1">
        <w:r>
          <w:rPr>
            <w:rStyle w:val="Hyperlink"/>
          </w:rPr>
          <w:t>2025-2031年中国激光仪行业发展研究与前景分析报告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a4e11e78a4192" w:history="1">
        <w:r>
          <w:rPr>
            <w:rStyle w:val="Hyperlink"/>
          </w:rPr>
          <w:t>https://www.20087.com/9/51/JiGuangYiFaZhanQianJing.html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热点：激光降糖仪的害处、激光仪的作用和功能、激光扫描成像仪、激光仪降血糖效果好吗、激光轮廓仪、激光仪器图片、激光切割机、激光仪器操作视频、武汉光盾激光仪价格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6a7f2700467c" w:history="1">
      <w:r>
        <w:rPr>
          <w:rStyle w:val="Hyperlink"/>
        </w:rPr>
        <w:t>2025-2031年中国激光仪行业发展研究与前景分析报告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GuangYiFaZhanQianJing.html" TargetMode="External" Id="Rbb9a4e11e78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GuangYiFaZhanQianJing.html" TargetMode="External" Id="Rdbf56a7f270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2025-05-01T04:08:17Z</dcterms:created>
  <dcterms:modified xsi:type="dcterms:W3CDTF">2025-05-01T05:08:17Z</dcterms:modified>
  <dc:subject>2025-2031年中国激光仪行业发展研究与前景分析报告</dc:subject>
  <dc:title>2025-2031年中国激光仪行业发展研究与前景分析报告</dc:title>
  <cp:keywords>2025-2031年中国激光仪行业发展研究与前景分析报告</cp:keywords>
  <dc:description>2025-2031年中国激光仪行业发展研究与前景分析报告</dc:description>
</cp:coreProperties>
</file>