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1015a55584f95" w:history="1">
              <w:r>
                <w:rPr>
                  <w:rStyle w:val="Hyperlink"/>
                </w:rPr>
                <w:t>2026-2032年中国电池包壳体市场研究与前景分析报告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1015a55584f95" w:history="1">
              <w:r>
                <w:rPr>
                  <w:rStyle w:val="Hyperlink"/>
                </w:rPr>
                <w:t>2026-2032年中国电池包壳体市场研究与前景分析报告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1015a55584f95" w:history="1">
                <w:r>
                  <w:rPr>
                    <w:rStyle w:val="Hyperlink"/>
                  </w:rPr>
                  <w:t>https://www.20087.com/9/81/DianChiBaoQiaoTiDeXianZhuangYuFaZhanQianJing.html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壳体是电化学储能系统中的关键结构与安全组件，主要用于封装和保护锂离子电池单体或模组，广泛应用于新能源汽车、电动工具、储能电站及便携式电子设备等领域。电池包壳体主要功能包括机械防护、热管理、电气绝缘、密封防尘防水以及在极端条件下抑制热失控传播。当前主流材料体系涵盖铝合金、高强度钢及工程塑料复合材料，其中铝合金因具备良好的比强度、导热性与成形能力而占据主导地位。壳体结构设计高度集成化，通常包含底板、侧框、上盖及内部支撑件，需满足碰撞安全、振动耐久与密封等级（如IP67）等多重要求。制造工艺涉及冲压、挤压、焊接、粘接及表面处理等多个环节，强调尺寸精度与结构一致性。热管理通道常集成于壳体内部，支持液冷或风冷系统高效运行。同时，轻量化设计在电动汽车领域尤为重要，推动拓扑优化与多材料混合结构的应用。</w:t>
      </w:r>
      <w:r>
        <w:rPr>
          <w:rFonts w:hint="eastAsia"/>
        </w:rPr>
        <w:br/>
      </w:r>
      <w:r>
        <w:rPr>
          <w:rFonts w:hint="eastAsia"/>
        </w:rPr>
        <w:t>　　未来，电池包壳体的发展将围绕安全性提升、轻量化深化与系统集成创新展开。在安全方面，阻燃材料、隔热层、泄压阀与热失控定向排放通道的设计将更加精细化，以应对高能量密度电池带来的安全挑战。复合材料，如碳纤维增强树脂基复合材料或金属基复合材料，可能在特定高端应用场景中替代传统金属，实现更大幅度的减重。结构电池包（Structural Battery Pack）理念将加速落地，壳体不仅作为保护结构，更直接参与整车承载，提升空间利用率与整车刚度。制造工艺将向一体化压铸、模块化装配与智能制造演进，减少零部件数量与连接点，提高生产效率与可靠性。热管理集成度将进一步提升，实现更均匀的温度场分布与更快的响应速度。同时，可维修性、可回收性与生命周期评估将纳入设计考量，支持电池系统的可持续运维与环保拆解。行业将推动标准化与平台化设计，适应不同化学体系与尺寸规格的电池模组，增强供应链灵活性与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1015a55584f95" w:history="1">
        <w:r>
          <w:rPr>
            <w:rStyle w:val="Hyperlink"/>
          </w:rPr>
          <w:t>2026-2032年中国电池包壳体市场研究与前景分析报告</w:t>
        </w:r>
      </w:hyperlink>
      <w:r>
        <w:rPr>
          <w:rFonts w:hint="eastAsia"/>
        </w:rPr>
        <w:t>》系统研究了电池包壳体行业的市场运行态势，并对未来发展趋势进行了科学预测。报告包括行业基础知识、国内外环境分析、运行数据解读及产业链梳理，同时探讨了电池包壳体市场竞争格局与重点企业的表现。基于对电池包壳体行业的全面分析，报告展望了电池包壳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电池包壳体市场概述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按照不同产品类型，电池包壳体主要可以分为如下几个类别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中国不同产品类型电池包壳体增长趋势2021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钢制</w:t>
      </w:r>
      <w:r>
        <w:rPr>
          <w:rFonts w:hint="eastAsia"/>
        </w:rPr>
        <w:br/>
      </w:r>
      <w:r>
        <w:rPr>
          <w:rFonts w:hint="eastAsia"/>
        </w:rPr>
        <w:t>　　　　1.2.4 复合材料制</w:t>
      </w:r>
      <w:r>
        <w:rPr>
          <w:rFonts w:hint="eastAsia"/>
        </w:rPr>
        <w:br/>
      </w:r>
      <w:r>
        <w:rPr>
          <w:rFonts w:hint="eastAsia"/>
        </w:rPr>
        <w:t>　　1.3 从不同应用，电池包壳体主要包括如下几个方面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中国不同应用电池包壳体增长趋势2021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储能电池壳体</w:t>
      </w:r>
      <w:r>
        <w:rPr>
          <w:rFonts w:hint="eastAsia"/>
        </w:rPr>
        <w:br/>
      </w:r>
      <w:r>
        <w:rPr>
          <w:rFonts w:hint="eastAsia"/>
        </w:rPr>
        <w:t>　　　　1.3.3 动力电池壳体</w:t>
      </w:r>
      <w:r>
        <w:rPr>
          <w:rFonts w:hint="eastAsia"/>
        </w:rPr>
        <w:br/>
      </w:r>
      <w:r>
        <w:rPr>
          <w:rFonts w:hint="eastAsia"/>
        </w:rPr>
        <w:t>　　1.4 中国电池包壳体发展现状及未来趋势（2021-2032）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中国市场电池包壳体收入及增长率（2021-2032）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中国市场电池包壳体销量及增长率（2021-2032）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中国市场主要电池包壳体厂商分析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中国市场主要厂商电池包壳体销量及市场占有率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中国市场主要厂商电池包壳体销量（2021-2026）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中国市场主要厂商电池包壳体收入及市场占有率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中国市场主要厂商电池包壳体收入（2021-2026）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中国市场主要厂商电池包壳体收入市场份额（2021-2026）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2025年中国市场主要厂商电池包壳体收入排名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中国市场主要厂商电池包壳体价格（2021-2026）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中国市场主要厂商电池包壳体总部及产地分布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中国市场主要厂商成立时间及电池包壳体商业化日期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中国市场主要厂商电池包壳体产品类型及应用</w:t>
      </w:r>
      <w:r>
        <w:rPr>
          <w:rFonts w:hint="eastAsia"/>
        </w:rPr>
        <w:br/>
      </w:r>
      <w:r>
        <w:rPr>
          <w:rFonts w:hint="eastAsia"/>
        </w:rPr>
        <w:t>　　2.7 电池包壳体行业集中度、竞争程度分析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电池包壳体行业集中度分析：2025年中国Top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中国市场电池包壳体第一梯队、第二梯队和第三梯队厂商（品牌）及2025年市场份额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重点企业（18）在中国市场电池包壳体销量、收入、价格及毛利率（2021-2026）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不同产品类型电池包壳体分析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中国市场不同产品类型电池包壳体销量预测（2027-2032）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中国市场不同产品类型电池包壳体规模（2021-2032）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中国市场不同产品类型电池包壳体规模及市场份额（2021-2026）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中国市场不同产品类型电池包壳体规模预测（2027-2032）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中国市场不同产品类型电池包壳体价格走势（2021-2032）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不同应用电池包壳体分析</w:t>
      </w:r>
      <w:r>
        <w:rPr>
          <w:rFonts w:hint="eastAsia"/>
        </w:rPr>
        <w:br/>
      </w:r>
      <w:r>
        <w:rPr>
          <w:rFonts w:hint="eastAsia"/>
        </w:rPr>
        <w:t>　　5.1 中国市场不同应用电池包壳体销量（2021-2032）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中国市场不同应用电池包壳体销量及市场份额（2021-2026）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中国市场不同应用电池包壳体销量预测（2027-2032）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中国市场不同应用电池包壳体规模（2021-2032）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中国市场不同应用电池包壳体规模及市场份额（2021-2026）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中国市场不同应用电池包壳体规模预测（2027-2032）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中国市场不同应用电池包壳体价格走势（2021-2032）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电池包壳体行业发展分析---发展趋势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电池包壳体行业发展分析---厂商壁垒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电池包壳体行业发展分析---驱动因素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电池包壳体行业发展分析---制约因素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电池包壳体中国企业SWOT分析</w:t>
      </w:r>
      <w:r>
        <w:rPr>
          <w:rFonts w:hint="eastAsia"/>
        </w:rPr>
        <w:br/>
      </w:r>
      <w:r>
        <w:rPr>
          <w:rFonts w:hint="eastAsia"/>
        </w:rPr>
        <w:t>　　6.6 电池包壳体行业发展分析---行业政策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电池包壳体行业产业链简介</w:t>
      </w:r>
      <w:r>
        <w:rPr>
          <w:rFonts w:hint="eastAsia"/>
        </w:rPr>
        <w:br/>
      </w:r>
      <w:r>
        <w:rPr>
          <w:rFonts w:hint="eastAsia"/>
        </w:rPr>
        <w:t>　　7.2 电池包壳体产业链分析-上游</w:t>
      </w:r>
      <w:r>
        <w:rPr>
          <w:rFonts w:hint="eastAsia"/>
        </w:rPr>
        <w:br/>
      </w:r>
      <w:r>
        <w:rPr>
          <w:rFonts w:hint="eastAsia"/>
        </w:rPr>
        <w:t>　　7.3 电池包壳体产业链分析-中游</w:t>
      </w:r>
      <w:r>
        <w:rPr>
          <w:rFonts w:hint="eastAsia"/>
        </w:rPr>
        <w:br/>
      </w:r>
      <w:r>
        <w:rPr>
          <w:rFonts w:hint="eastAsia"/>
        </w:rPr>
        <w:t>　　7.4 电池包壳体产业链分析-下游</w:t>
      </w:r>
      <w:r>
        <w:rPr>
          <w:rFonts w:hint="eastAsia"/>
        </w:rPr>
        <w:br/>
      </w:r>
      <w:r>
        <w:rPr>
          <w:rFonts w:hint="eastAsia"/>
        </w:rPr>
        <w:t>　　7.5 电池包壳体行业采购模式</w:t>
      </w:r>
      <w:r>
        <w:rPr>
          <w:rFonts w:hint="eastAsia"/>
        </w:rPr>
        <w:br/>
      </w:r>
      <w:r>
        <w:rPr>
          <w:rFonts w:hint="eastAsia"/>
        </w:rPr>
        <w:t>　　7.6 电池包壳体行业生产模式</w:t>
      </w:r>
      <w:r>
        <w:rPr>
          <w:rFonts w:hint="eastAsia"/>
        </w:rPr>
        <w:br/>
      </w:r>
      <w:r>
        <w:rPr>
          <w:rFonts w:hint="eastAsia"/>
        </w:rPr>
        <w:t>　　7.7 电池包壳体行业销售模式及销售渠道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中国本土电池包壳体产能、产量分析</w:t>
      </w:r>
      <w:r>
        <w:rPr>
          <w:rFonts w:hint="eastAsia"/>
        </w:rPr>
        <w:br/>
      </w:r>
      <w:r>
        <w:rPr>
          <w:rFonts w:hint="eastAsia"/>
        </w:rPr>
        <w:t>　　8.1 中国电池包壳体供需现状及预测（2021-2032）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中国电池包壳体产能、产量、产能利用率及发展趋势（2021-2032）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中国电池包壳体产量、市场需求量及发展趋势（2021-2032）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中国电池包壳体进出口分析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中国市场电池包壳体主要进口来源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中国市场电池包壳体主要出口目的地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不同产品类型电池包壳体市场规模2021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不同应用电池包壳体市场规模2021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中国市场主要厂商电池包壳体收入（2021-2026）&amp;（万元）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中国市场主要厂商电池包壳体收入份额（2021-2026）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2025年中国主要生产商电池包壳体收入排名（万元）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中国市场主要厂商电池包壳体价格（2021-2026）&amp;（元/件）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中国市场主要厂商电池包壳体总部及产地分布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中国市场主要厂商成立时间及电池包壳体商业化日期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中国市场主要厂商电池包壳体产品类型及应用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2025年中国市场电池包壳体主要厂商市场地位（第一梯队、第二梯队和第三梯队）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电池包壳体市场投资、并购等现状分析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电池包壳体生产基地、总部、竞争对手及市场地位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电池包壳体销量（千件）、收入（万元）、价格（元/件）及毛利率（2021-2026）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中国市场不同产品类型电池包壳体销量预测（2027-2032）&amp;（千件）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中国市场不同产品类型电池包壳体销量市场份额预测（2027-2032）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中国市场不同产品类型电池包壳体规模（2021-2026）&amp;（万元）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中国市场不同产品类型电池包壳体规模市场份额（2021-2026）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中国市场不同产品类型电池包壳体规模预测（2027-2032）&amp;（万元）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中国市场不同产品类型电池包壳体规模市场份额预测（2027-2032）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中国市场不同应用电池包壳体销量（2021-2026）&amp;（千件）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中国市场不同应用电池包壳体销量市场份额（2021-2026）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中国市场不同应用电池包壳体销量预测（2027-2032）&amp;（千件）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中国市场不同应用电池包壳体销量市场份额预测（2027-2032）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中国市场不同应用电池包壳体规模（2021-2026）&amp;（万元）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中国市场不同应用电池包壳体规模市场份额（2021-2026）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中国市场不同应用电池包壳体规模预测（2027-2032）&amp;（万元）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中国市场不同应用电池包壳体规模市场份额预测（2027-2032）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电池包壳体行业发展分析---发展趋势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电池包壳体行业发展分析---厂商壁垒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电池包壳体行业发展分析---驱动因素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电池包壳体行业发展分析---制约因素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电池包壳体行业相关重点政策一览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电池包壳体行业供应链分析</w:t>
      </w:r>
      <w:r>
        <w:rPr>
          <w:rFonts w:hint="eastAsia"/>
        </w:rPr>
        <w:br/>
      </w:r>
      <w:r>
        <w:rPr>
          <w:rFonts w:hint="eastAsia"/>
        </w:rPr>
        <w:t>　　表 126： 电池包壳体上游原料供应商</w:t>
      </w:r>
      <w:r>
        <w:rPr>
          <w:rFonts w:hint="eastAsia"/>
        </w:rPr>
        <w:br/>
      </w:r>
      <w:r>
        <w:rPr>
          <w:rFonts w:hint="eastAsia"/>
        </w:rPr>
        <w:t>　　表 127： 电池包壳体行业主要下游客户</w:t>
      </w:r>
      <w:r>
        <w:rPr>
          <w:rFonts w:hint="eastAsia"/>
        </w:rPr>
        <w:br/>
      </w:r>
      <w:r>
        <w:rPr>
          <w:rFonts w:hint="eastAsia"/>
        </w:rPr>
        <w:t>　　表 128： 电池包壳体典型经销商</w:t>
      </w:r>
      <w:r>
        <w:rPr>
          <w:rFonts w:hint="eastAsia"/>
        </w:rPr>
        <w:br/>
      </w:r>
      <w:r>
        <w:rPr>
          <w:rFonts w:hint="eastAsia"/>
        </w:rPr>
        <w:t>　　表 129： 中国电池包壳体产量、销量、进口量及出口量（2021-2026）&amp;（千件）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中国电池包壳体产量、销量、进口量及出口量预测（2027-2032）&amp;（千件）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中国市场电池包壳体主要进口来源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中国市场电池包壳体主要出口目的地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电池包壳体产品图片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中国不同产品类型电池包壳体市场规模市场份额2025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铝制产品图片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复合材料制产品图片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中国不同应用电池包壳体市场份额2025 &amp; 2032</w:t>
      </w:r>
      <w:r>
        <w:rPr>
          <w:rFonts w:hint="eastAsia"/>
        </w:rPr>
        <w:br/>
      </w:r>
      <w:r>
        <w:rPr>
          <w:rFonts w:hint="eastAsia"/>
        </w:rPr>
        <w:t>　　图 7： 储能电池壳体</w:t>
      </w:r>
      <w:r>
        <w:rPr>
          <w:rFonts w:hint="eastAsia"/>
        </w:rPr>
        <w:br/>
      </w:r>
      <w:r>
        <w:rPr>
          <w:rFonts w:hint="eastAsia"/>
        </w:rPr>
        <w:t>　　图 8： 动力电池壳体</w:t>
      </w:r>
      <w:r>
        <w:rPr>
          <w:rFonts w:hint="eastAsia"/>
        </w:rPr>
        <w:br/>
      </w:r>
      <w:r>
        <w:rPr>
          <w:rFonts w:hint="eastAsia"/>
        </w:rPr>
        <w:t>　　图 9： 中国市场电池包壳体市场规模，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中国市场电池包壳体收入及增长率（2021-2032）&amp;（万元）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中国市场电池包壳体销量及增长率（2021-2032）&amp;（千件）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2025年中国市场主要厂商电池包壳体销量市场份额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2025年中国市场主要厂商电池包壳体收入市场份额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2025年中国市场前五大厂商电池包壳体市场份额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2025年中国市场电池包壳体第一梯队、第二梯队和第三梯队厂商（品牌）及市场份额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中国市场不同产品类型电池包壳体价格走势（2021-2032）&amp;（元/件）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中国市场不同应用电池包壳体价格走势（2021-2032）&amp;（元/件）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电池包壳体中国企业SWOT分析</w:t>
      </w:r>
      <w:r>
        <w:rPr>
          <w:rFonts w:hint="eastAsia"/>
        </w:rPr>
        <w:br/>
      </w:r>
      <w:r>
        <w:rPr>
          <w:rFonts w:hint="eastAsia"/>
        </w:rPr>
        <w:t>　　图 19： 电池包壳体产业链</w:t>
      </w:r>
      <w:r>
        <w:rPr>
          <w:rFonts w:hint="eastAsia"/>
        </w:rPr>
        <w:br/>
      </w:r>
      <w:r>
        <w:rPr>
          <w:rFonts w:hint="eastAsia"/>
        </w:rPr>
        <w:t>　　图 20： 电池包壳体行业采购模式分析</w:t>
      </w:r>
      <w:r>
        <w:rPr>
          <w:rFonts w:hint="eastAsia"/>
        </w:rPr>
        <w:br/>
      </w:r>
      <w:r>
        <w:rPr>
          <w:rFonts w:hint="eastAsia"/>
        </w:rPr>
        <w:t>　　图 21： 电池包壳体行业生产模式分析</w:t>
      </w:r>
      <w:r>
        <w:rPr>
          <w:rFonts w:hint="eastAsia"/>
        </w:rPr>
        <w:br/>
      </w:r>
      <w:r>
        <w:rPr>
          <w:rFonts w:hint="eastAsia"/>
        </w:rPr>
        <w:t>　　图 22： 电池包壳体行业销售模式分析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中国电池包壳体产能、产量、产能利用率及发展趋势（2021-2032）&amp;（千件）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中国电池包壳体产量、市场需求量及发展趋势（2021-2032）&amp;（千件）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1015a55584f95" w:history="1">
        <w:r>
          <w:rPr>
            <w:rStyle w:val="Hyperlink"/>
          </w:rPr>
          <w:t>2026-2032年中国电池包壳体市场研究与前景分析报告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1015a55584f95" w:history="1">
        <w:r>
          <w:rPr>
            <w:rStyle w:val="Hyperlink"/>
          </w:rPr>
          <w:t>https://www.20087.com/9/81/DianChiBaoQiaoTiDeXianZhuangYuFaZhanQianJing.html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热点：锂电池检测设备十强、电池包壳体的制造工艺、新能源电池外壳生产厂家、电池包壳体多少钱、电池翻新视频教程、电池包壳体打包、电池包外壳壳图片、电池包壳体焊接工艺流程、锂电池外壳是什么材料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71a4f5f745e0" w:history="1">
      <w:r>
        <w:rPr>
          <w:rStyle w:val="Hyperlink"/>
        </w:rPr>
        <w:t>2026-2032年中国电池包壳体市场研究与前景分析报告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ChiBaoQiaoTiDeXianZhuangYuFaZhanQianJing.html" TargetMode="External" Id="R5311015a5558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ChiBaoQiaoTiDeXianZhuangYuFaZhanQianJing.html" TargetMode="External" Id="Rd41b71a4f5f7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2025-11-23T08:18:29Z</dcterms:created>
  <dcterms:modified xsi:type="dcterms:W3CDTF">2025-11-23T09:18:29Z</dcterms:modified>
  <dc:subject>2026-2032年中国电池包壳体市场研究与前景分析报告</dc:subject>
  <dc:title>2026-2032年中国电池包壳体市场研究与前景分析报告</dc:title>
  <cp:keywords>2026-2032年中国电池包壳体市场研究与前景分析报告</cp:keywords>
  <dc:description>2026-2032年中国电池包壳体市场研究与前景分析报告</dc:description>
</cp:coreProperties>
</file>