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1fce5f1084888" w:history="1">
              <w:r>
                <w:rPr>
                  <w:rStyle w:val="Hyperlink"/>
                </w:rPr>
                <w:t>2024-2030年全球与中国运动相机市场现状及行业前景分析报告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1fce5f1084888" w:history="1">
              <w:r>
                <w:rPr>
                  <w:rStyle w:val="Hyperlink"/>
                </w:rPr>
                <w:t>2024-2030年全球与中国运动相机市场现状及行业前景分析报告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1fce5f1084888" w:history="1">
                <w:r>
                  <w:rPr>
                    <w:rStyle w:val="Hyperlink"/>
                  </w:rPr>
                  <w:t>https://www.20087.com/9/31/YunDongXiangJiHangYeXianZhuangJiQianJing.html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相机以其小巧便携、防水防震的特性，广泛应用于户外探险、极限运动和旅行摄影。近年来，随着4K视频和高清直播的普及，运动相机的画质和功能不断提升，满足了专业和业余摄影师的需求。同时，社交媒体和视频分享平台的兴起，促进了运动相机市场的增长，用户乐于分享他们的冒险经历。</w:t>
      </w:r>
      <w:r>
        <w:rPr>
          <w:rFonts w:hint="eastAsia"/>
        </w:rPr>
        <w:br/>
      </w:r>
      <w:r>
        <w:rPr>
          <w:rFonts w:hint="eastAsia"/>
        </w:rPr>
        <w:t>　　运动相机行业未来将更加注重技术创新和用户体验。随着5G网络和云存储技术的发展，运动相机将支持即时上传和流媒体直播，实现与社交媒体的无缝连接。同时，增强现实（AR）和虚拟现实（VR）功能的集成，将为用户提供沉浸式的拍摄和观看体验。此外，运动相机将朝着更加智能化和个性化方向发展，如通过AI算法实现自动编辑和智能追踪，以及通过可穿戴设备实现第一视角的实时录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01fce5f1084888" w:history="1">
        <w:r>
          <w:rPr>
            <w:rStyle w:val="Hyperlink"/>
          </w:rPr>
          <w:t>2024-2030年全球与中国运动相机市场现状及行业前景分析报告</w:t>
        </w:r>
      </w:hyperlink>
      <w:r>
        <w:rPr>
          <w:rFonts w:hint="eastAsia"/>
        </w:rPr>
        <w:t>全面剖析了运动相机行业的市场规模、需求及价格动态。报告通过对运动相机产业链的深入挖掘，详细分析了行业现状，并对运动相机市场前景及发展趋势进行了科学预测。运动相机报告还深入探索了各细分市场的特点，突出关注运动相机重点企业的经营状况，全面揭示了运动相机行业竞争格局、品牌影响力和市场集中度。运动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中国运动相机概述</w:t>
      </w:r>
      <w:r>
        <w:rPr>
          <w:rFonts w:hint="eastAsia"/>
        </w:rPr>
        <w:br/>
      </w:r>
      <w:r>
        <w:rPr>
          <w:rFonts w:hint="eastAsia"/>
        </w:rPr>
        <w:t>　　第一节 运动相机行业定义</w:t>
      </w:r>
      <w:r>
        <w:rPr>
          <w:rFonts w:hint="eastAsia"/>
        </w:rPr>
        <w:br/>
      </w:r>
      <w:r>
        <w:rPr>
          <w:rFonts w:hint="eastAsia"/>
        </w:rPr>
        <w:t>　　第二节 运动相机行业发展特性</w:t>
      </w:r>
      <w:r>
        <w:rPr>
          <w:rFonts w:hint="eastAsia"/>
        </w:rPr>
        <w:br/>
      </w:r>
      <w:r>
        <w:rPr>
          <w:rFonts w:hint="eastAsia"/>
        </w:rPr>
        <w:t>　　第三节 运动相机产业链分析</w:t>
      </w:r>
      <w:r>
        <w:rPr>
          <w:rFonts w:hint="eastAsia"/>
        </w:rPr>
        <w:br/>
      </w:r>
      <w:r>
        <w:rPr>
          <w:rFonts w:hint="eastAsia"/>
        </w:rPr>
        <w:t>　　第四节 运动相机行业生命周期分析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2023-2024年国外主要运动相机市场发展概况</w:t>
      </w:r>
      <w:r>
        <w:rPr>
          <w:rFonts w:hint="eastAsia"/>
        </w:rPr>
        <w:br/>
      </w:r>
      <w:r>
        <w:rPr>
          <w:rFonts w:hint="eastAsia"/>
        </w:rPr>
        <w:t>　　第一节 全球运动相机市场发展分析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欧洲地区主要国家运动相机市场概况</w:t>
      </w:r>
      <w:r>
        <w:rPr>
          <w:rFonts w:hint="eastAsia"/>
        </w:rPr>
        <w:br/>
      </w:r>
      <w:r>
        <w:rPr>
          <w:rFonts w:hint="eastAsia"/>
        </w:rPr>
        <w:t>　　第三节 北美地区运动相机市场概况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亚洲地区主要国家运动相机市场概况</w:t>
      </w:r>
      <w:r>
        <w:rPr>
          <w:rFonts w:hint="eastAsia"/>
        </w:rPr>
        <w:br/>
      </w:r>
      <w:r>
        <w:rPr>
          <w:rFonts w:hint="eastAsia"/>
        </w:rPr>
        <w:t>　　第五节 全球运动相机市场发展预测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中国运动相机技术发展分析</w:t>
      </w:r>
      <w:r>
        <w:rPr>
          <w:rFonts w:hint="eastAsia"/>
        </w:rPr>
        <w:br/>
      </w:r>
      <w:r>
        <w:rPr>
          <w:rFonts w:hint="eastAsia"/>
        </w:rPr>
        <w:t>　　第一节 当前运动相机技术发展现状分析</w:t>
      </w:r>
      <w:r>
        <w:rPr>
          <w:rFonts w:hint="eastAsia"/>
        </w:rPr>
        <w:br/>
      </w:r>
      <w:r>
        <w:rPr>
          <w:rFonts w:hint="eastAsia"/>
        </w:rPr>
        <w:t>　　第二节 运动相机生产中需注意的问题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运动相机市场特性分析</w:t>
      </w:r>
      <w:r>
        <w:rPr>
          <w:rFonts w:hint="eastAsia"/>
        </w:rPr>
        <w:br/>
      </w:r>
      <w:r>
        <w:rPr>
          <w:rFonts w:hint="eastAsia"/>
        </w:rPr>
        <w:t>　　第一节 运动相机行业集中度分析</w:t>
      </w:r>
      <w:r>
        <w:rPr>
          <w:rFonts w:hint="eastAsia"/>
        </w:rPr>
        <w:br/>
      </w:r>
      <w:r>
        <w:rPr>
          <w:rFonts w:hint="eastAsia"/>
        </w:rPr>
        <w:t>　　第二节 运动相机行业SWOT分析</w:t>
      </w:r>
      <w:r>
        <w:rPr>
          <w:rFonts w:hint="eastAsia"/>
        </w:rPr>
        <w:br/>
      </w:r>
      <w:r>
        <w:rPr>
          <w:rFonts w:hint="eastAsia"/>
        </w:rPr>
        <w:t>　　　　一、运动相机行业优势</w:t>
      </w:r>
      <w:r>
        <w:rPr>
          <w:rFonts w:hint="eastAsia"/>
        </w:rPr>
        <w:br/>
      </w:r>
      <w:r>
        <w:rPr>
          <w:rFonts w:hint="eastAsia"/>
        </w:rPr>
        <w:t>　　　　二、运动相机行业劣势</w:t>
      </w:r>
      <w:r>
        <w:rPr>
          <w:rFonts w:hint="eastAsia"/>
        </w:rPr>
        <w:br/>
      </w:r>
      <w:r>
        <w:rPr>
          <w:rFonts w:hint="eastAsia"/>
        </w:rPr>
        <w:t>　　　　三、运动相机行业机会</w:t>
      </w:r>
      <w:r>
        <w:rPr>
          <w:rFonts w:hint="eastAsia"/>
        </w:rPr>
        <w:br/>
      </w:r>
      <w:r>
        <w:rPr>
          <w:rFonts w:hint="eastAsia"/>
        </w:rPr>
        <w:t>　　　　四、运动相机行业风险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中国运动相机发展现状</w:t>
      </w:r>
      <w:r>
        <w:rPr>
          <w:rFonts w:hint="eastAsia"/>
        </w:rPr>
        <w:br/>
      </w:r>
      <w:r>
        <w:rPr>
          <w:rFonts w:hint="eastAsia"/>
        </w:rPr>
        <w:t>　　第一节 中国运动相机市场现状分析</w:t>
      </w:r>
      <w:r>
        <w:rPr>
          <w:rFonts w:hint="eastAsia"/>
        </w:rPr>
        <w:br/>
      </w:r>
      <w:r>
        <w:rPr>
          <w:rFonts w:hint="eastAsia"/>
        </w:rPr>
        <w:t>　　第二节 中国运动相机产量分析及预测</w:t>
      </w:r>
      <w:r>
        <w:rPr>
          <w:rFonts w:hint="eastAsia"/>
        </w:rPr>
        <w:br/>
      </w:r>
      <w:r>
        <w:rPr>
          <w:rFonts w:hint="eastAsia"/>
        </w:rPr>
        <w:t>　　　　一、运动相机总体产能规模</w:t>
      </w:r>
      <w:r>
        <w:rPr>
          <w:rFonts w:hint="eastAsia"/>
        </w:rPr>
        <w:br/>
      </w:r>
      <w:r>
        <w:rPr>
          <w:rFonts w:hint="eastAsia"/>
        </w:rPr>
        <w:t>　　　　二、运动相机生产区域分布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四、2024-2030年中国运动相机产量预测</w:t>
      </w:r>
      <w:r>
        <w:rPr>
          <w:rFonts w:hint="eastAsia"/>
        </w:rPr>
        <w:br/>
      </w:r>
      <w:r>
        <w:rPr>
          <w:rFonts w:hint="eastAsia"/>
        </w:rPr>
        <w:t>　　第三节 中国运动相机市场需求分析及预测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二、2024-2030年中国运动相机市场价格走势预测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2019-2024年中国运动相机进出口分析</w:t>
      </w:r>
      <w:r>
        <w:rPr>
          <w:rFonts w:hint="eastAsia"/>
        </w:rPr>
        <w:br/>
      </w:r>
      <w:r>
        <w:rPr>
          <w:rFonts w:hint="eastAsia"/>
        </w:rPr>
        <w:t>　　第一节 运动相机进口情况分析</w:t>
      </w:r>
      <w:r>
        <w:rPr>
          <w:rFonts w:hint="eastAsia"/>
        </w:rPr>
        <w:br/>
      </w:r>
      <w:r>
        <w:rPr>
          <w:rFonts w:hint="eastAsia"/>
        </w:rPr>
        <w:t>　　第二节 运动相机出口情况分析</w:t>
      </w:r>
      <w:r>
        <w:rPr>
          <w:rFonts w:hint="eastAsia"/>
        </w:rPr>
        <w:br/>
      </w:r>
      <w:r>
        <w:rPr>
          <w:rFonts w:hint="eastAsia"/>
        </w:rPr>
        <w:t>　　第三节 影响运动相机进出口因素分析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一、2024年影响运动相机行业运行的有利因素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二、2024年影响运动相机行业运行的稳定因素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三、2024年影响运动相机行业运行的不利因素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四、2024年我国运动相机行业发展面临的挑战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五、2024年我国运动相机行业发展面临的机遇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运动相机投资建议</w:t>
      </w:r>
      <w:r>
        <w:rPr>
          <w:rFonts w:hint="eastAsia"/>
        </w:rPr>
        <w:br/>
      </w:r>
      <w:r>
        <w:rPr>
          <w:rFonts w:hint="eastAsia"/>
        </w:rPr>
        <w:t>　　第一节 2024年运动相机市场前景分析</w:t>
      </w:r>
      <w:r>
        <w:rPr>
          <w:rFonts w:hint="eastAsia"/>
        </w:rPr>
        <w:br/>
      </w:r>
      <w:r>
        <w:rPr>
          <w:rFonts w:hint="eastAsia"/>
        </w:rPr>
        <w:t>　　第二节 2024年运动相机发展趋势预测</w:t>
      </w:r>
      <w:r>
        <w:rPr>
          <w:rFonts w:hint="eastAsia"/>
        </w:rPr>
        <w:br/>
      </w:r>
      <w:r>
        <w:rPr>
          <w:rFonts w:hint="eastAsia"/>
        </w:rPr>
        <w:t>　　第三节 运动相机行业投资进入壁垒分析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运动相机行业历程</w:t>
      </w:r>
      <w:r>
        <w:rPr>
          <w:rFonts w:hint="eastAsia"/>
        </w:rPr>
        <w:br/>
      </w:r>
      <w:r>
        <w:rPr>
          <w:rFonts w:hint="eastAsia"/>
        </w:rPr>
        <w:t>　　图表 运动相机行业生命周期</w:t>
      </w:r>
      <w:r>
        <w:rPr>
          <w:rFonts w:hint="eastAsia"/>
        </w:rPr>
        <w:br/>
      </w:r>
      <w:r>
        <w:rPr>
          <w:rFonts w:hint="eastAsia"/>
        </w:rPr>
        <w:t>　　图表 运动相机行业产业链分析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1fce5f1084888" w:history="1">
        <w:r>
          <w:rPr>
            <w:rStyle w:val="Hyperlink"/>
          </w:rPr>
          <w:t>2024-2030年全球与中国运动相机市场现状及行业前景分析报告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1fce5f1084888" w:history="1">
        <w:r>
          <w:rPr>
            <w:rStyle w:val="Hyperlink"/>
          </w:rPr>
          <w:t>https://www.20087.com/9/31/YunDongXiangJiHangYeXianZhuangJiQianJing.html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8d98f3abd4566" w:history="1">
      <w:r>
        <w:rPr>
          <w:rStyle w:val="Hyperlink"/>
        </w:rPr>
        <w:t>2024-2030年全球与中国运动相机市场现状及行业前景分析报告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unDongXiangJiHangYeXianZhuangJiQianJing.html" TargetMode="External" Id="R2101fce5f108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unDongXiangJiHangYeXianZhuangJiQianJing.html" TargetMode="External" Id="Rd9a8d98f3abd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2024-03-04T01:21:00Z</dcterms:created>
  <dcterms:modified xsi:type="dcterms:W3CDTF">2024-03-04T02:21:00Z</dcterms:modified>
  <dc:subject>2024-2030年全球与中国运动相机市场现状及行业前景分析报告</dc:subject>
  <dc:title>2024-2030年全球与中国运动相机市场现状及行业前景分析报告</dc:title>
  <cp:keywords>2024-2030年全球与中国运动相机市场现状及行业前景分析报告</cp:keywords>
  <dc:description>2024-2030年全球与中国运动相机市场现状及行业前景分析报告</dc:description>
</cp:coreProperties>
</file>