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72a325b9fd4720" w:history="1">
              <w:r>
                <w:rPr>
                  <w:rStyle w:val="Hyperlink"/>
                </w:rPr>
                <w:t>中国通信继电器行业深度调研与发展趋势预测报告（2025-2031年）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72a325b9fd4720" w:history="1">
              <w:r>
                <w:rPr>
                  <w:rStyle w:val="Hyperlink"/>
                </w:rPr>
                <w:t>中国通信继电器行业深度调研与发展趋势预测报告（2025-2031年）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2750219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72a325b9fd4720" w:history="1">
                <w:r>
                  <w:rPr>
                    <w:rStyle w:val="Hyperlink"/>
                  </w:rPr>
                  <w:t>https://www.20087.com/9/21/TongXinJiDianQiHangYeQuShiFenXi.html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继电器是电子通讯系统中用于信号传输、切换和隔离的关键组件。随着信息技术的飞速发展，通信继电器经历了从机械式到电磁式，再到固态继电器的演变。现代通信继电器不仅体积更小、反应速度更快，而且在可靠性、能耗和信号处理能力上有了显著提升，广泛应用于移动通信基站、数据中心、卫星通信和网络交换设备中。</w:t>
      </w:r>
      <w:r>
        <w:rPr>
          <w:rFonts w:hint="eastAsia"/>
        </w:rPr>
        <w:br/>
      </w:r>
      <w:r>
        <w:rPr>
          <w:rFonts w:hint="eastAsia"/>
        </w:rPr>
        <w:t>　　未来，通信继电器将朝着微型化、智能化和多功能化方向发展。随着5G和6G通信技术的推进，对高频、高速信号处理能力的需求增加，继电器将采用更先进的材料和设计，以适应更高的工作频率和更复杂的工作环境。同时，集成人工智能和物联网技术，继电器将具备自我诊断和智能控制能力，提高通信系统的稳定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72a325b9fd4720" w:history="1">
        <w:r>
          <w:rPr>
            <w:rStyle w:val="Hyperlink"/>
          </w:rPr>
          <w:t>中国通信继电器行业深度调研与发展趋势预测报告（2025-2031年）</w:t>
        </w:r>
      </w:hyperlink>
      <w:r>
        <w:rPr>
          <w:rFonts w:hint="eastAsia"/>
        </w:rPr>
        <w:t>》系统分析了通信继电器行业的市场需求、市场规模及价格动态，全面梳理了通信继电器产业链结构，并对通信继电器细分市场进行了深入探究。报告基于详实数据，科学预测了通信继电器市场前景与发展趋势，重点剖析了品牌竞争格局、市场集中度及重点企业的市场地位。通过SWOT分析，报告识别了行业面临的机遇与风险，并提出了针对性发展策略与建议，为通信继电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中国通信继电器行业发展概述</w:t>
      </w:r>
      <w:r>
        <w:rPr>
          <w:rFonts w:hint="eastAsia"/>
        </w:rPr>
        <w:br/>
      </w:r>
      <w:r>
        <w:rPr>
          <w:rFonts w:hint="eastAsia"/>
        </w:rPr>
        <w:t>　　第一节 通信继电器行业概述</w:t>
      </w:r>
      <w:r>
        <w:rPr>
          <w:rFonts w:hint="eastAsia"/>
        </w:rPr>
        <w:br/>
      </w:r>
      <w:r>
        <w:rPr>
          <w:rFonts w:hint="eastAsia"/>
        </w:rPr>
        <w:t>　　　　一、通信继电器的定义</w:t>
      </w:r>
      <w:r>
        <w:rPr>
          <w:rFonts w:hint="eastAsia"/>
        </w:rPr>
        <w:br/>
      </w:r>
      <w:r>
        <w:rPr>
          <w:rFonts w:hint="eastAsia"/>
        </w:rPr>
        <w:t>　　　　二、通信继电器的特点</w:t>
      </w:r>
      <w:r>
        <w:rPr>
          <w:rFonts w:hint="eastAsia"/>
        </w:rPr>
        <w:br/>
      </w:r>
      <w:r>
        <w:rPr>
          <w:rFonts w:hint="eastAsia"/>
        </w:rPr>
        <w:t>　　第二节 通信继电器上下游产业链分析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二、通信继电器行业产业链分析</w:t>
      </w:r>
      <w:r>
        <w:rPr>
          <w:rFonts w:hint="eastAsia"/>
        </w:rPr>
        <w:br/>
      </w:r>
      <w:r>
        <w:rPr>
          <w:rFonts w:hint="eastAsia"/>
        </w:rPr>
        <w:t>　　第三节 通信继电器行业生命周期分析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一、行业生命周期概述</w:t>
      </w:r>
      <w:r>
        <w:rPr>
          <w:rFonts w:hint="eastAsia"/>
        </w:rPr>
        <w:br/>
      </w:r>
      <w:r>
        <w:rPr>
          <w:rFonts w:hint="eastAsia"/>
        </w:rPr>
        <w:t>　　　　二、通信继电器行业所属的生命周期</w:t>
      </w:r>
      <w:r>
        <w:rPr>
          <w:rFonts w:hint="eastAsia"/>
        </w:rPr>
        <w:br/>
      </w:r>
      <w:r>
        <w:rPr>
          <w:rFonts w:hint="eastAsia"/>
        </w:rPr>
        <w:t>　　第四节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2025年世界通信继电器所属市场运行形势分析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2025年全球通信继电器行业发展回顾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t>　　第五节 2025-2031年世界通信继电器发展走势预测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2025年中国通信继电器所属产业发展环境分析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通信继电器行业主管部门、行业监管体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中国通信继电器行业政策环境分析</w:t>
      </w:r>
      <w:r>
        <w:rPr>
          <w:rFonts w:hint="eastAsia"/>
        </w:rPr>
        <w:br/>
      </w:r>
      <w:r>
        <w:rPr>
          <w:rFonts w:hint="eastAsia"/>
        </w:rPr>
        <w:t>　　第四节 2025年中国通信继电器产业社会环境发展分析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2025年中国通信继电器所属产业运行情况</w:t>
      </w:r>
      <w:r>
        <w:rPr>
          <w:rFonts w:hint="eastAsia"/>
        </w:rPr>
        <w:br/>
      </w:r>
      <w:r>
        <w:rPr>
          <w:rFonts w:hint="eastAsia"/>
        </w:rPr>
        <w:t>　　第一节 中国通信继电器行业发展状况</w:t>
      </w:r>
      <w:r>
        <w:rPr>
          <w:rFonts w:hint="eastAsia"/>
        </w:rPr>
        <w:br/>
      </w:r>
      <w:r>
        <w:rPr>
          <w:rFonts w:hint="eastAsia"/>
        </w:rPr>
        <w:t>　　　　一、通信继电器行业市场供给情况</w:t>
      </w:r>
      <w:r>
        <w:rPr>
          <w:rFonts w:hint="eastAsia"/>
        </w:rPr>
        <w:br/>
      </w:r>
      <w:r>
        <w:rPr>
          <w:rFonts w:hint="eastAsia"/>
        </w:rPr>
        <w:t>　　　　二、通信继电器行业市场需求情况</w:t>
      </w:r>
      <w:r>
        <w:rPr>
          <w:rFonts w:hint="eastAsia"/>
        </w:rPr>
        <w:br/>
      </w:r>
      <w:r>
        <w:rPr>
          <w:rFonts w:hint="eastAsia"/>
        </w:rPr>
        <w:t>　　　　三、通信继电器行业市场容量</w:t>
      </w:r>
      <w:r>
        <w:rPr>
          <w:rFonts w:hint="eastAsia"/>
        </w:rPr>
        <w:br/>
      </w:r>
      <w:r>
        <w:rPr>
          <w:rFonts w:hint="eastAsia"/>
        </w:rPr>
        <w:t>　　第二节 中国通信继电器行业价格走势分析</w:t>
      </w:r>
      <w:r>
        <w:rPr>
          <w:rFonts w:hint="eastAsia"/>
        </w:rPr>
        <w:br/>
      </w:r>
      <w:r>
        <w:rPr>
          <w:rFonts w:hint="eastAsia"/>
        </w:rPr>
        <w:t>　　　　一、通信继电器行业价格影响因素分析</w:t>
      </w:r>
      <w:r>
        <w:rPr>
          <w:rFonts w:hint="eastAsia"/>
        </w:rPr>
        <w:br/>
      </w:r>
      <w:r>
        <w:rPr>
          <w:rFonts w:hint="eastAsia"/>
        </w:rPr>
        <w:t>　　　　二、2025年通信继电器行业价格走势回顾</w:t>
      </w:r>
      <w:r>
        <w:rPr>
          <w:rFonts w:hint="eastAsia"/>
        </w:rPr>
        <w:br/>
      </w:r>
      <w:r>
        <w:rPr>
          <w:rFonts w:hint="eastAsia"/>
        </w:rPr>
        <w:t>　　　　三、2025-2031年通信继电器行业价格走势预测</w:t>
      </w:r>
      <w:r>
        <w:rPr>
          <w:rFonts w:hint="eastAsia"/>
        </w:rPr>
        <w:br/>
      </w:r>
      <w:r>
        <w:rPr>
          <w:rFonts w:hint="eastAsia"/>
        </w:rPr>
        <w:t>　　第三节 中国通信继电器行业技术发展分析</w:t>
      </w:r>
      <w:r>
        <w:rPr>
          <w:rFonts w:hint="eastAsia"/>
        </w:rPr>
        <w:br/>
      </w:r>
      <w:r>
        <w:rPr>
          <w:rFonts w:hint="eastAsia"/>
        </w:rPr>
        <w:t>　　第四节 通信继电器行业投资预测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中国通信继电器所属市场发展分析</w:t>
      </w:r>
      <w:r>
        <w:rPr>
          <w:rFonts w:hint="eastAsia"/>
        </w:rPr>
        <w:br/>
      </w:r>
      <w:r>
        <w:rPr>
          <w:rFonts w:hint="eastAsia"/>
        </w:rPr>
        <w:t>　　第一节 中国通信继电器行业竞争现状</w:t>
      </w:r>
      <w:r>
        <w:rPr>
          <w:rFonts w:hint="eastAsia"/>
        </w:rPr>
        <w:br/>
      </w:r>
      <w:r>
        <w:rPr>
          <w:rFonts w:hint="eastAsia"/>
        </w:rPr>
        <w:t>　　第二节 中国通信继电器行业集中度分析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通信继电器行业品牌现状分析</w:t>
      </w:r>
      <w:r>
        <w:rPr>
          <w:rFonts w:hint="eastAsia"/>
        </w:rPr>
        <w:br/>
      </w:r>
      <w:r>
        <w:rPr>
          <w:rFonts w:hint="eastAsia"/>
        </w:rPr>
        <w:t>　　第四节 中国通信继电器行业存在的问题</w:t>
      </w:r>
      <w:r>
        <w:rPr>
          <w:rFonts w:hint="eastAsia"/>
        </w:rPr>
        <w:br/>
      </w:r>
      <w:r>
        <w:rPr>
          <w:rFonts w:hint="eastAsia"/>
        </w:rPr>
        <w:t>　　第五节 中国通信继电器行业国际竞争力分析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2025年中国通信继电器行业竞争情况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通信继电器行业SWOT分析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第四节 中国通信继电器产品竞争力优势分析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2020-2025年中国通信继电器所属行业主要数据监测分析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2020-2025年中国通信继电器所属行业总体数据分析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一、2025年中国通信继电器所属行业全部企业数据分析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2020-2025年中国通信继电器所属行业不同规模企业数据分析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一、2025年中国通信继电器所属行业不同规模企业数据分析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2020-2025年中国通信继电器所属行业不同所有制企业数据分析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一、2025年中国通信继电器所属行业不同所有制企业数据分析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中国通信继电器重点企业调研分析</w:t>
      </w:r>
      <w:r>
        <w:rPr>
          <w:rFonts w:hint="eastAsia"/>
        </w:rPr>
        <w:br/>
      </w:r>
      <w:r>
        <w:rPr>
          <w:rFonts w:hint="eastAsia"/>
        </w:rPr>
        <w:t>　　第一节 阿城继电器股份有限公司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贵州航天电器股份有限公司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江西联创光电科技有限公司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宁波福特继电器有限公司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海拉宏发（厦门）汽车电子有限公司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欧姆龙电子部件（深圳）有限公司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北京松下控制装置有限公司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2025-2031年通信继电器行业发展预测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2025-2031年中国通信继电器行业投资前景调研预测分析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一、2025-2031年中国通信继电器市场发展环境分析</w:t>
      </w:r>
      <w:r>
        <w:rPr>
          <w:rFonts w:hint="eastAsia"/>
        </w:rPr>
        <w:br/>
      </w:r>
      <w:r>
        <w:rPr>
          <w:rFonts w:hint="eastAsia"/>
        </w:rPr>
        <w:t>　　　　二、2025-2031年中国通信继电器行业市场规模预测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三、2025-2031年中国通信继电器行业市场发展趋势分析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2025-2031年中国通信继电器行业市场供需预测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一、2025-2031年中国通信继电器行业供给预测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二、2025-2031年中国通信继电器行业现状分析</w:t>
      </w:r>
      <w:r>
        <w:rPr>
          <w:rFonts w:hint="eastAsia"/>
        </w:rPr>
        <w:br/>
      </w:r>
      <w:r>
        <w:rPr>
          <w:rFonts w:hint="eastAsia"/>
        </w:rPr>
        <w:t>　　第三节 2025-2031年中国通信继电器行业盈利走势预测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2025-2031年中国通信继电器行业投资前景与营销分析</w:t>
      </w:r>
      <w:r>
        <w:rPr>
          <w:rFonts w:hint="eastAsia"/>
        </w:rPr>
        <w:br/>
      </w:r>
      <w:r>
        <w:rPr>
          <w:rFonts w:hint="eastAsia"/>
        </w:rPr>
        <w:t>　　第一节 2025-2031年通信继电器行业进入壁垒分析</w:t>
      </w:r>
      <w:r>
        <w:rPr>
          <w:rFonts w:hint="eastAsia"/>
        </w:rPr>
        <w:br/>
      </w:r>
      <w:r>
        <w:rPr>
          <w:rFonts w:hint="eastAsia"/>
        </w:rPr>
        <w:t>　　第二节 2025-2031年中国通信继电器行业投资环境分析</w:t>
      </w:r>
      <w:r>
        <w:rPr>
          <w:rFonts w:hint="eastAsia"/>
        </w:rPr>
        <w:br/>
      </w:r>
      <w:r>
        <w:rPr>
          <w:rFonts w:hint="eastAsia"/>
        </w:rPr>
        <w:t>　　第三节 中国通信继电器行业投资前景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第四节 中国通信继电器行业营销分析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2025-2031年中国通信继电器行业投资策略及投资建议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通信继电器行业市场的重点客户战略实施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中.智林.：投资建议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通信继电器行业产业链</w:t>
      </w:r>
      <w:r>
        <w:rPr>
          <w:rFonts w:hint="eastAsia"/>
        </w:rPr>
        <w:br/>
      </w:r>
      <w:r>
        <w:rPr>
          <w:rFonts w:hint="eastAsia"/>
        </w:rPr>
        <w:t>　　图表 2020-2025年通信继电器行业市场供给</w:t>
      </w:r>
      <w:r>
        <w:rPr>
          <w:rFonts w:hint="eastAsia"/>
        </w:rPr>
        <w:br/>
      </w:r>
      <w:r>
        <w:rPr>
          <w:rFonts w:hint="eastAsia"/>
        </w:rPr>
        <w:t>　　图表 2020-2025年通信继电器行业市场需求</w:t>
      </w:r>
      <w:r>
        <w:rPr>
          <w:rFonts w:hint="eastAsia"/>
        </w:rPr>
        <w:br/>
      </w:r>
      <w:r>
        <w:rPr>
          <w:rFonts w:hint="eastAsia"/>
        </w:rPr>
        <w:t>　　图表 2020-2025年通信继电器行业市场规模</w:t>
      </w:r>
      <w:r>
        <w:rPr>
          <w:rFonts w:hint="eastAsia"/>
        </w:rPr>
        <w:br/>
      </w:r>
      <w:r>
        <w:rPr>
          <w:rFonts w:hint="eastAsia"/>
        </w:rPr>
        <w:t>　　图表 2025年中国通信继电器所属行业全部企业数据分析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2025年中国通信继电器所属行业不同规模企业数据分析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2025年中国通信继电器所属行业不同所有制企业数据分析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通信继电器所属行业生命周期判断</w:t>
      </w:r>
      <w:r>
        <w:rPr>
          <w:rFonts w:hint="eastAsia"/>
        </w:rPr>
        <w:br/>
      </w:r>
      <w:r>
        <w:rPr>
          <w:rFonts w:hint="eastAsia"/>
        </w:rPr>
        <w:t>　　图表 通信继电器所属行业区域市场分布情况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2025-2031年中国通信继电器行业市场规模预测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2025-2031年中国通信继电器行业供给预测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2025-2031年中国通信继电器行业需求预测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2025-2031年中国通信继电器行业价格指数预测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72a325b9fd4720" w:history="1">
        <w:r>
          <w:rPr>
            <w:rStyle w:val="Hyperlink"/>
          </w:rPr>
          <w:t>中国通信继电器行业深度调研与发展趋势预测报告（2025-2031年）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2750219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72a325b9fd4720" w:history="1">
        <w:r>
          <w:rPr>
            <w:rStyle w:val="Hyperlink"/>
          </w:rPr>
          <w:t>https://www.20087.com/9/21/TongXinJiDianQiHangYeQuShiFenXi.html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热点：各种继电器符号大全、通信继电器接法、继电器在信号系统中的应用、通信继电器接触电阻变大的原因、信号继电器如何分类、通讯继电器的主要功能、晶体继电器、通电继电器、信号继电器的组成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4624515e844981" w:history="1">
      <w:r>
        <w:rPr>
          <w:rStyle w:val="Hyperlink"/>
        </w:rPr>
        <w:t>中国通信继电器行业深度调研与发展趋势预测报告（2025-2031年）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TongXinJiDianQiHangYeQuShiFenXi.html" TargetMode="External" Id="R2372a325b9fd47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TongXinJiDianQiHangYeQuShiFenXi.html" TargetMode="External" Id="Re24624515e8449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2025-03-31T04:30:00Z</dcterms:created>
  <dcterms:modified xsi:type="dcterms:W3CDTF">2025-03-31T05:30:00Z</dcterms:modified>
  <dc:subject>中国通信继电器行业深度调研与发展趋势预测报告（2025-2031年）</dc:subject>
  <dc:title>中国通信继电器行业深度调研与发展趋势预测报告（2025-2031年）</dc:title>
  <cp:keywords>中国通信继电器行业深度调研与发展趋势预测报告（2025-2031年）</cp:keywords>
  <dc:description>中国通信继电器行业深度调研与发展趋势预测报告（2025-2031年）</dc:description>
</cp:coreProperties>
</file>