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ebdbc9eb45cf" w:history="1">
              <w:r>
                <w:rPr>
                  <w:rStyle w:val="Hyperlink"/>
                </w:rPr>
                <w:t>2023-2029年中国印刷线路板行业研究及发展趋势预测报告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ebdbc9eb45cf" w:history="1">
              <w:r>
                <w:rPr>
                  <w:rStyle w:val="Hyperlink"/>
                </w:rPr>
                <w:t>2023-2029年中国印刷线路板行业研究及发展趋势预测报告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3ebdbc9eb45cf" w:history="1">
                <w:r>
                  <w:rPr>
                    <w:rStyle w:val="Hyperlink"/>
                  </w:rPr>
                  <w:t>https://www.20087.com/A/61/YinShuaXianLuBanFaZhanQuShi.html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的核心部件之一，用于连接和支撑电子元器件。近年来，随着5G、物联网、人工智能等新兴技术的快速发展，PCB行业呈现出了以下特征：一是市场需求持续增长，特别是高密度互连（HDI）板、多层板等高端PCB产品的需求旺盛；二是技术不断进步，例如采用更细线宽/间距、更薄基材等技术提高PCB的集成度和性能；三是绿色环保成为行业发展趋势，采用无铅焊接和可回收材料等环保措施成为行业共识。</w:t>
      </w:r>
      <w:r>
        <w:rPr>
          <w:rFonts w:hint="eastAsia"/>
        </w:rPr>
        <w:br/>
      </w:r>
      <w:r>
        <w:rPr>
          <w:rFonts w:hint="eastAsia"/>
        </w:rPr>
        <w:t>　　未来，印刷线路板行业将继续向高密度、高速度、高可靠性方向发展。随着5G通信、自动驾驶、高性能计算等领域的技术进步，对PCB的性能要求将更加严格，推动PCB制造商不断改进制造工艺和材料，以满足更高的技术指标。此外，随着可持续发展理念的普及，采用环保材料和生产工艺，减少生产过程中的能源消耗和废物排放，将成为行业发展的另一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c3ebdbc9eb45cf" w:history="1">
        <w:r>
          <w:rPr>
            <w:rStyle w:val="Hyperlink"/>
          </w:rPr>
          <w:t>2023-2029年中国印刷线路板行业研究及发展趋势预测报告</w:t>
        </w:r>
      </w:hyperlink>
      <w:r>
        <w:rPr>
          <w:rFonts w:hint="eastAsia"/>
        </w:rPr>
        <w:t>基于科学的市场调研和数据分析，全面剖析了印刷线路板行业现状、市场需求及市场规模。印刷线路板报告探讨了印刷线路板产业链结构，细分市场的特点，并分析了印刷线路板市场前景及发展趋势。通过科学预测，揭示了印刷线路板行业未来的增长潜力。同时，印刷线路板报告还对重点企业进行了研究，评估了各大品牌在市场竞争中的地位，以及行业集中度的变化。印刷线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印刷线路板概况</w:t>
      </w:r>
      <w:r>
        <w:rPr>
          <w:rFonts w:hint="eastAsia"/>
        </w:rPr>
        <w:br/>
      </w:r>
      <w:r>
        <w:rPr>
          <w:rFonts w:hint="eastAsia"/>
        </w:rPr>
        <w:t>　　第一节 印刷线路板定义</w:t>
      </w:r>
      <w:r>
        <w:rPr>
          <w:rFonts w:hint="eastAsia"/>
        </w:rPr>
        <w:br/>
      </w:r>
      <w:r>
        <w:rPr>
          <w:rFonts w:hint="eastAsia"/>
        </w:rPr>
        <w:t>　　第二节 印刷线路板分类</w:t>
      </w:r>
      <w:r>
        <w:rPr>
          <w:rFonts w:hint="eastAsia"/>
        </w:rPr>
        <w:br/>
      </w:r>
      <w:r>
        <w:rPr>
          <w:rFonts w:hint="eastAsia"/>
        </w:rPr>
        <w:t>　　第三节 印刷线路板的简史及行业发展简况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2022-2023年中国印刷线路板行业经济与政策环境分析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2022-2023年印刷线路板行业发展经济环境分析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2022-2023年印刷线路板行业发展政策环境分析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2022-2023年中国印刷线路板行业供需分析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中国印刷线路板产品产量分析</w:t>
      </w:r>
      <w:r>
        <w:rPr>
          <w:rFonts w:hint="eastAsia"/>
        </w:rPr>
        <w:br/>
      </w:r>
      <w:r>
        <w:rPr>
          <w:rFonts w:hint="eastAsia"/>
        </w:rPr>
        <w:t>　　　　一、印刷线路板产业总体产能规模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三、2018-2023年印刷线路板产量</w:t>
      </w:r>
      <w:r>
        <w:rPr>
          <w:rFonts w:hint="eastAsia"/>
        </w:rPr>
        <w:br/>
      </w:r>
      <w:r>
        <w:rPr>
          <w:rFonts w:hint="eastAsia"/>
        </w:rPr>
        <w:t>　　　　四、2018-2023年印刷线路板消费情况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</w:t>
      </w:r>
      <w:r>
        <w:rPr>
          <w:rFonts w:hint="eastAsia"/>
        </w:rPr>
        <w:br/>
      </w:r>
      <w:r>
        <w:rPr>
          <w:rFonts w:hint="eastAsia"/>
        </w:rPr>
        <w:t>　　第四节 中国印刷线路板消费状况分析</w:t>
      </w:r>
      <w:r>
        <w:rPr>
          <w:rFonts w:hint="eastAsia"/>
        </w:rPr>
        <w:br/>
      </w:r>
      <w:r>
        <w:rPr>
          <w:rFonts w:hint="eastAsia"/>
        </w:rPr>
        <w:t>　　第五节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一、中国印刷线路板2018-2023年价格走势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二、影响印刷线路板价格因素分析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三、2023-2029年中国印刷线路板价格走势预测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2018-2023年印刷线路板行业进口数据分析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2018-2023年印刷线路板行业出口数据分析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2023-2029年印刷线路板行业进口数据预测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2023-2029年印刷线路板行业出口数据预测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2018-2023年中国印刷线路板行业的市场需求分析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2018-2023年中国印刷线路板的需求量分析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2018-2023年我国各地区印刷线路板的需求结构分析</w:t>
      </w:r>
      <w:r>
        <w:rPr>
          <w:rFonts w:hint="eastAsia"/>
        </w:rPr>
        <w:br/>
      </w:r>
      <w:r>
        <w:rPr>
          <w:rFonts w:hint="eastAsia"/>
        </w:rPr>
        <w:t>　　　　一、我国印刷线路板行业分地区产业结构分析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二、我国华东地区印刷线路板需求量分析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三、我国华北地区印刷线路板需求量分析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四、我国华中地区印刷线路板需求量分析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五、我国华南地区印刷线路板需求量分析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六、我国东北地区印刷线路板需求量分析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七、我国西部地区印刷线路板需求量分析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2018-2023年中国印刷线路板行业主要指标监测分析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2018-2023年中国印刷线路板行业规模情况分析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2018-2023年中国印刷线路板行业产销情况分析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2018-2023年中国印刷线路板行业财务能力分析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2018-2023年印刷线路板行业特性分析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t>　　第三节 印刷线路板行业波特五力模型分析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三、印刷线路板企业经营情况分析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印刷线路板行业投资建议分析</w:t>
      </w:r>
      <w:r>
        <w:rPr>
          <w:rFonts w:hint="eastAsia"/>
        </w:rPr>
        <w:br/>
      </w:r>
      <w:r>
        <w:rPr>
          <w:rFonts w:hint="eastAsia"/>
        </w:rPr>
        <w:t>　　第一节 印刷线路板行业投资环境分析</w:t>
      </w:r>
      <w:r>
        <w:rPr>
          <w:rFonts w:hint="eastAsia"/>
        </w:rPr>
        <w:br/>
      </w:r>
      <w:r>
        <w:rPr>
          <w:rFonts w:hint="eastAsia"/>
        </w:rPr>
        <w:t>　　第二节 印刷线路板行业投资风险分析</w:t>
      </w:r>
      <w:r>
        <w:rPr>
          <w:rFonts w:hint="eastAsia"/>
        </w:rPr>
        <w:br/>
      </w:r>
      <w:r>
        <w:rPr>
          <w:rFonts w:hint="eastAsia"/>
        </w:rPr>
        <w:t>　　第三节 印刷线路板行业投资建议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中国印刷线路板行业未来发展预测及投资前景分析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未来印刷线路板行业发展趋势分析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一、未来印刷线路板行业发展分析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二、未来印刷线路板行业技术开发方向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2023-2029年印刷线路板行业运行状况预测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一、2023-2029年印刷线路板行业工业总产值预测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二、2023-2029年印刷线路板行业销售收入预测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三、2023-2029年印刷线路板行业总资产预测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业内专家对中国印刷线路板行业投资的建议及观点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印刷线路板投资机遇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印刷线路板投资风险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印刷线路板行业应对策略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印刷线路板市场的重点客户战略实施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ebdbc9eb45cf" w:history="1">
        <w:r>
          <w:rPr>
            <w:rStyle w:val="Hyperlink"/>
          </w:rPr>
          <w:t>2023-2029年中国印刷线路板行业研究及发展趋势预测报告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3ebdbc9eb45cf" w:history="1">
        <w:r>
          <w:rPr>
            <w:rStyle w:val="Hyperlink"/>
          </w:rPr>
          <w:t>https://www.20087.com/A/61/YinShuaXianLuBanFaZhanQuShi.html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50df91684160" w:history="1">
      <w:r>
        <w:rPr>
          <w:rStyle w:val="Hyperlink"/>
        </w:rPr>
        <w:t>2023-2029年中国印刷线路板行业研究及发展趋势预测报告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YinShuaXianLuBanFaZhanQuShi.html" TargetMode="External" Id="Rd5c3ebdbc9e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YinShuaXianLuBanFaZhanQuShi.html" TargetMode="External" Id="Rf84550df9168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2022-12-23T05:43:03Z</dcterms:created>
  <dcterms:modified xsi:type="dcterms:W3CDTF">2022-12-23T06:43:03Z</dcterms:modified>
  <dc:subject>2023-2029年中国印刷线路板行业研究及发展趋势预测报告</dc:subject>
  <dc:title>2023-2029年中国印刷线路板行业研究及发展趋势预测报告</dc:title>
  <cp:keywords>2023-2029年中国印刷线路板行业研究及发展趋势预测报告</cp:keywords>
  <dc:description>2023-2029年中国印刷线路板行业研究及发展趋势预测报告</dc:description>
</cp:coreProperties>
</file>