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e3681994f4a87" w:history="1">
              <w:r>
                <w:rPr>
                  <w:rStyle w:val="Hyperlink"/>
                </w:rPr>
                <w:t>2025-2031年中国电子元器件市场调查及发展趋势分析报告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e3681994f4a87" w:history="1">
              <w:r>
                <w:rPr>
                  <w:rStyle w:val="Hyperlink"/>
                </w:rPr>
                <w:t>2025-2031年中国电子元器件市场调查及发展趋势分析报告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e3681994f4a87" w:history="1">
                <w:r>
                  <w:rPr>
                    <w:rStyle w:val="Hyperlink"/>
                  </w:rPr>
                  <w:t>https://www.20087.com/A/01/DianZiYuanQiJianFaZhanQuShi.html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是电子产品不可或缺的基础部件，近年来随着半导体技术和集成电路的发展，市场需求持续增长。目前，电子元器件不仅在性能上实现了大幅提升，而且还通过采用更小尺寸的设计和更先进的封装技术，提高了集成度和可靠性。此外，随着物联网(IoT)和5G技术的应用，电子元器件的设计也更加注重低功耗和高速数据传输能力。</w:t>
      </w:r>
      <w:r>
        <w:rPr>
          <w:rFonts w:hint="eastAsia"/>
        </w:rPr>
        <w:br/>
      </w:r>
      <w:r>
        <w:rPr>
          <w:rFonts w:hint="eastAsia"/>
        </w:rPr>
        <w:t>　　未来，电子元器件的发展将更加注重技术创新和应用领域的拓展。一方面，随着新材料和新工艺的应用，电子元器件将朝着更小尺寸、更高性能的方向发展，比如采用第三代半导体材料。另一方面，随着人工智能和边缘计算技术的发展，电子元器件将更加注重智能化和多功能集成，比如集成了传感器和处理器的智能芯片。此外，随着可持续发展理念的普及，电子元器件将更加注重环保性能，采用可回收材料和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e3681994f4a87" w:history="1">
        <w:r>
          <w:rPr>
            <w:rStyle w:val="Hyperlink"/>
          </w:rPr>
          <w:t>2025-2031年中国电子元器件市场调查及发展趋势分析报告</w:t>
        </w:r>
      </w:hyperlink>
      <w:r>
        <w:rPr>
          <w:rFonts w:hint="eastAsia"/>
        </w:rPr>
        <w:t>》基于国家权威机构及相关协会的详实数据，结合一手调研资料，全面分析了电子元器件行业的发展环境、市场规模及未来预测。报告详细解读了电子元器件重点地区的市场表现、供需状况及价格趋势，并对电子元器件进出口情况进行了前景预测。同时，报告深入探讨了电子元器件技术现状与未来发展方向，重点分析了领先企业的经营表现及市场竞争力。通过SWOT分析，报告揭示了电子元器件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电子元器件行业概述</w:t>
      </w:r>
      <w:r>
        <w:rPr>
          <w:rFonts w:hint="eastAsia"/>
        </w:rPr>
        <w:br/>
      </w:r>
      <w:r>
        <w:rPr>
          <w:rFonts w:hint="eastAsia"/>
        </w:rPr>
        <w:t>　　第一节 电子元器件行业界定</w:t>
      </w:r>
      <w:r>
        <w:rPr>
          <w:rFonts w:hint="eastAsia"/>
        </w:rPr>
        <w:br/>
      </w:r>
      <w:r>
        <w:rPr>
          <w:rFonts w:hint="eastAsia"/>
        </w:rPr>
        <w:t>　　第二节 电子元器件行业发展历程</w:t>
      </w:r>
      <w:r>
        <w:rPr>
          <w:rFonts w:hint="eastAsia"/>
        </w:rPr>
        <w:br/>
      </w:r>
      <w:r>
        <w:rPr>
          <w:rFonts w:hint="eastAsia"/>
        </w:rPr>
        <w:t>　　第三节 电子元器件产业链分析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二、电子元器件产业链模型分析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电子元器件行业发展环境及政策分析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电子元器件行业经济环境分析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电子元器件行业关政策、法规、标准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中国电子元器件行业供给与需求情况分析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2020-2025年中国电子元器件行业总体规模</w:t>
      </w:r>
      <w:r>
        <w:rPr>
          <w:rFonts w:hint="eastAsia"/>
        </w:rPr>
        <w:br/>
      </w:r>
      <w:r>
        <w:rPr>
          <w:rFonts w:hint="eastAsia"/>
        </w:rPr>
        <w:t>　　第二节 中国电子元器件行业盈利情况分析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中国电子元器件行业供给概况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一、2020-2025年中国电子元器件供给情况分析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二、2025年中国电子元器件行业供给特点分析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三、2025-2031年中国电子元器件行业供给预测</w:t>
      </w:r>
      <w:r>
        <w:rPr>
          <w:rFonts w:hint="eastAsia"/>
        </w:rPr>
        <w:br/>
      </w:r>
      <w:r>
        <w:rPr>
          <w:rFonts w:hint="eastAsia"/>
        </w:rPr>
        <w:t>　　第四节 中国电子元器件行业需求概况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一、2020-2025年中国电子元器件行业需求情况分析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二、2025年中国电子元器件行业市场需求特点分析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三、2025-2031年中国电子元器件市场需求预测</w:t>
      </w:r>
      <w:r>
        <w:rPr>
          <w:rFonts w:hint="eastAsia"/>
        </w:rPr>
        <w:br/>
      </w:r>
      <w:r>
        <w:rPr>
          <w:rFonts w:hint="eastAsia"/>
        </w:rPr>
        <w:t>　　第五节 电子元器件产业供需平衡状况分析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2020-2025年中国电子元器件行业重点地区调研分析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一、中国电子元器件行业重点区域市场结构调研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二、**地区电子元器件市场调研分析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三、**地区电子元器件市场调研分析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四、**地区电子元器件市场调研分析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五、**地区电子元器件市场调研分析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六、**地区电子元器件市场调研分析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电子元器件行业细分产品市场调研分析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电子元器件行业细分（一）调研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电子元器件行业细分（二）调研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电子元器件行业竞争格局分析</w:t>
      </w:r>
      <w:r>
        <w:rPr>
          <w:rFonts w:hint="eastAsia"/>
        </w:rPr>
        <w:br/>
      </w:r>
      <w:r>
        <w:rPr>
          <w:rFonts w:hint="eastAsia"/>
        </w:rPr>
        <w:t>　　第一节 电子元器件行业集中度分析</w:t>
      </w:r>
      <w:r>
        <w:rPr>
          <w:rFonts w:hint="eastAsia"/>
        </w:rPr>
        <w:br/>
      </w:r>
      <w:r>
        <w:rPr>
          <w:rFonts w:hint="eastAsia"/>
        </w:rPr>
        <w:t>　　　　一、电子元器件市场集中度分析</w:t>
      </w:r>
      <w:r>
        <w:rPr>
          <w:rFonts w:hint="eastAsia"/>
        </w:rPr>
        <w:br/>
      </w:r>
      <w:r>
        <w:rPr>
          <w:rFonts w:hint="eastAsia"/>
        </w:rPr>
        <w:t>　　　　二、电子元器件企业集中度分析</w:t>
      </w:r>
      <w:r>
        <w:rPr>
          <w:rFonts w:hint="eastAsia"/>
        </w:rPr>
        <w:br/>
      </w:r>
      <w:r>
        <w:rPr>
          <w:rFonts w:hint="eastAsia"/>
        </w:rPr>
        <w:t>　　　　三、电子元器件区域集中度分析</w:t>
      </w:r>
      <w:r>
        <w:rPr>
          <w:rFonts w:hint="eastAsia"/>
        </w:rPr>
        <w:br/>
      </w:r>
      <w:r>
        <w:rPr>
          <w:rFonts w:hint="eastAsia"/>
        </w:rPr>
        <w:t>　　第二节 电子元器件行业竞争格局分析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一、2024-2025年电子元器件行业竞争分析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二、2024-2025年中外电子元器件产品竞争分析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三、2020-2025年中国电子元器件市场竞争分析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四、2025-2031年国内主要电子元器件企业动向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电子元器件行业重点企业发展调研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三、电子元器件企业经营情况分析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三、电子元器件企业经营情况分析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三、电子元器件企业经营情况分析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三、电子元器件企业经营情况分析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三、电子元器件企业经营情况分析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电子元器件重点企业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三、电子元器件企业经营情况分析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电子元器件重点企业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三、电子元器件企业经营情况分析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电子元器件重点企业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三、电子元器件企业经营情况分析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电子元器件行业企业经营策略研究分析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电子元器件企业多样化经营策略分析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一、电子元器件企业多样化经营情况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二、现行电子元器件行业多样化经营的方向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大型电子元器件企业集团未来发展策略分析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对中小电子元器件企业生产经营的建议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电子元器件行业投资效益及风险分析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电子元器件行业投资效益分析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一、2024-2025年电子元器件行业投资状况分析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二、2024-2025年电子元器件行业投资效益分析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三、2024-2025年电子元器件行业投资趋势预测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四、2024-2025年电子元器件行业的投资方向</w:t>
      </w:r>
      <w:r>
        <w:rPr>
          <w:rFonts w:hint="eastAsia"/>
        </w:rPr>
        <w:br/>
      </w:r>
      <w:r>
        <w:rPr>
          <w:rFonts w:hint="eastAsia"/>
        </w:rPr>
        <w:t>　　　　五、2024-2025年电子元器件行业投资的建议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2025-2031年电子元器件行业投资风险及控制策略分析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一、电子元器件市场风险及控制策略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二、电子元器件行业政策风险及控制策略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三、电子元器件经营风险及控制策略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四、电子元器件同业竞争风险及控制策略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五、电子元器件行业其他风险及控制策略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2025-2031年电子元器件行业盈利模式与投资策略探讨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国外电子元器件行业投资现状及经营模式分析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一、境外电子元器件行业成长情况调查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我国电子元器件行业商业模式探讨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我国电子元器件行业投资国际化发展战略分析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我国电子元器件行业投资策略分析</w:t>
      </w:r>
      <w:r>
        <w:rPr>
          <w:rFonts w:hint="eastAsia"/>
        </w:rPr>
        <w:br/>
      </w:r>
      <w:r>
        <w:rPr>
          <w:rFonts w:hint="eastAsia"/>
        </w:rPr>
        <w:t>　　第五节 电子元器件行业最优投资路径设计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电子元器件行业发展与投资战略研究</w:t>
      </w:r>
      <w:r>
        <w:rPr>
          <w:rFonts w:hint="eastAsia"/>
        </w:rPr>
        <w:br/>
      </w:r>
      <w:r>
        <w:rPr>
          <w:rFonts w:hint="eastAsia"/>
        </w:rPr>
        <w:t>　　第一节 电子元器件行业发展战略研究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一、着力自主创新</w:t>
      </w:r>
      <w:r>
        <w:rPr>
          <w:rFonts w:hint="eastAsia"/>
        </w:rPr>
        <w:br/>
      </w:r>
      <w:r>
        <w:rPr>
          <w:rFonts w:hint="eastAsia"/>
        </w:rPr>
        <w:t>　　　　二、加快结构调整</w:t>
      </w:r>
      <w:r>
        <w:rPr>
          <w:rFonts w:hint="eastAsia"/>
        </w:rPr>
        <w:br/>
      </w:r>
      <w:r>
        <w:rPr>
          <w:rFonts w:hint="eastAsia"/>
        </w:rPr>
        <w:t>　　　　三、推动产业升级</w:t>
      </w:r>
      <w:r>
        <w:rPr>
          <w:rFonts w:hint="eastAsia"/>
        </w:rPr>
        <w:br/>
      </w:r>
      <w:r>
        <w:rPr>
          <w:rFonts w:hint="eastAsia"/>
        </w:rPr>
        <w:t>　　　　四、推进两化融合</w:t>
      </w:r>
      <w:r>
        <w:rPr>
          <w:rFonts w:hint="eastAsia"/>
        </w:rPr>
        <w:br/>
      </w:r>
      <w:r>
        <w:rPr>
          <w:rFonts w:hint="eastAsia"/>
        </w:rPr>
        <w:t>　　　　五、加强品牌建设</w:t>
      </w:r>
      <w:r>
        <w:rPr>
          <w:rFonts w:hint="eastAsia"/>
        </w:rPr>
        <w:br/>
      </w:r>
      <w:r>
        <w:rPr>
          <w:rFonts w:hint="eastAsia"/>
        </w:rPr>
        <w:t>　　　　六、完善标准体系</w:t>
      </w:r>
      <w:r>
        <w:rPr>
          <w:rFonts w:hint="eastAsia"/>
        </w:rPr>
        <w:br/>
      </w:r>
      <w:r>
        <w:rPr>
          <w:rFonts w:hint="eastAsia"/>
        </w:rPr>
        <w:t>　　　　七、优化企业管理</w:t>
      </w:r>
      <w:r>
        <w:rPr>
          <w:rFonts w:hint="eastAsia"/>
        </w:rPr>
        <w:br/>
      </w:r>
      <w:r>
        <w:rPr>
          <w:rFonts w:hint="eastAsia"/>
        </w:rPr>
        <w:t>　　　　八、实施人才工程</w:t>
      </w:r>
      <w:r>
        <w:rPr>
          <w:rFonts w:hint="eastAsia"/>
        </w:rPr>
        <w:br/>
      </w:r>
      <w:r>
        <w:rPr>
          <w:rFonts w:hint="eastAsia"/>
        </w:rPr>
        <w:t>　　第二节 对中国电子元器件行业品牌的战略思考</w:t>
      </w:r>
      <w:r>
        <w:rPr>
          <w:rFonts w:hint="eastAsia"/>
        </w:rPr>
        <w:br/>
      </w:r>
      <w:r>
        <w:rPr>
          <w:rFonts w:hint="eastAsia"/>
        </w:rPr>
        <w:t>　　　　一、实施自主品牌建设战略</w:t>
      </w:r>
      <w:r>
        <w:rPr>
          <w:rFonts w:hint="eastAsia"/>
        </w:rPr>
        <w:br/>
      </w:r>
      <w:r>
        <w:rPr>
          <w:rFonts w:hint="eastAsia"/>
        </w:rPr>
        <w:t>　　　　二、构建品牌资产</w:t>
      </w:r>
      <w:r>
        <w:rPr>
          <w:rFonts w:hint="eastAsia"/>
        </w:rPr>
        <w:br/>
      </w:r>
      <w:r>
        <w:rPr>
          <w:rFonts w:hint="eastAsia"/>
        </w:rPr>
        <w:t>　　　　三、夯实品牌建设的质量基础</w:t>
      </w:r>
      <w:r>
        <w:rPr>
          <w:rFonts w:hint="eastAsia"/>
        </w:rPr>
        <w:br/>
      </w:r>
      <w:r>
        <w:rPr>
          <w:rFonts w:hint="eastAsia"/>
        </w:rPr>
        <w:t>　　　　四、着力品牌传播</w:t>
      </w:r>
      <w:r>
        <w:rPr>
          <w:rFonts w:hint="eastAsia"/>
        </w:rPr>
        <w:br/>
      </w:r>
      <w:r>
        <w:rPr>
          <w:rFonts w:hint="eastAsia"/>
        </w:rPr>
        <w:t>　　　　五、净化品牌建设环境</w:t>
      </w:r>
      <w:r>
        <w:rPr>
          <w:rFonts w:hint="eastAsia"/>
        </w:rPr>
        <w:br/>
      </w:r>
      <w:r>
        <w:rPr>
          <w:rFonts w:hint="eastAsia"/>
        </w:rPr>
        <w:t>　　第三节 (中⋅智⋅林)电子元器件行业投资战略研究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e3681994f4a87" w:history="1">
        <w:r>
          <w:rPr>
            <w:rStyle w:val="Hyperlink"/>
          </w:rPr>
          <w:t>2025-2031年中国电子元器件市场调查及发展趋势分析报告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e3681994f4a87" w:history="1">
        <w:r>
          <w:rPr>
            <w:rStyle w:val="Hyperlink"/>
          </w:rPr>
          <w:t>https://www.20087.com/A/01/DianZiYuanQiJianFaZhanQuShi.html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热点：元器件采购最好的网站、电子元器件网上采购平台、芯片查询网、电子元器件查询网站、电路板图片、电子元器件商城、新手怎么看懂电路板、电子元器件品牌、温度传感器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6a09355474c96" w:history="1">
      <w:r>
        <w:rPr>
          <w:rStyle w:val="Hyperlink"/>
        </w:rPr>
        <w:t>2025-2031年中国电子元器件市场调查及发展趋势分析报告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DianZiYuanQiJianFaZhanQuShi.html" TargetMode="External" Id="Rc07e3681994f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DianZiYuanQiJianFaZhanQuShi.html" TargetMode="External" Id="Ra1e6a0935547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2025-02-08T06:27:00Z</dcterms:created>
  <dcterms:modified xsi:type="dcterms:W3CDTF">2025-02-08T07:27:00Z</dcterms:modified>
  <dc:subject>2025-2031年中国电子元器件市场调查及发展趋势分析报告</dc:subject>
  <dc:title>2025-2031年中国电子元器件市场调查及发展趋势分析报告</dc:title>
  <cp:keywords>2025-2031年中国电子元器件市场调查及发展趋势分析报告</cp:keywords>
  <dc:description>2025-2031年中国电子元器件市场调查及发展趋势分析报告</dc:description>
</cp:coreProperties>
</file>