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591ae7f57f4d35" w:history="1">
              <w:r>
                <w:rPr>
                  <w:rStyle w:val="Hyperlink"/>
                </w:rPr>
                <w:t>2026-2032年中国低压电气设备市场现状与发展前景预测报告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591ae7f57f4d35" w:history="1">
              <w:r>
                <w:rPr>
                  <w:rStyle w:val="Hyperlink"/>
                </w:rPr>
                <w:t>2026-2032年中国低压电气设备市场现状与发展前景预测报告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5889720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591ae7f57f4d35" w:history="1">
                <w:r>
                  <w:rPr>
                    <w:rStyle w:val="Hyperlink"/>
                  </w:rPr>
                  <w:t>https://www.20087.com/0/72/DiYaDianQiSheBeiDeXianZhuangYuQianJing.html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压电气设备是工业、商业与民用电力系统中实现电能分配、控制与保护的核心组件，涵盖断路器、接触器、继电器、开关及配电箱等产品。目前，低压电气设备技术体系成熟，产品普遍遵循国际电工标准，具备过载、短路与漏电保护功能，保障用电安全。主流设备采用模块化设计，支持导轨安装与快速拼接，便于系统扩展与维护。材料选择注重阻燃性与耐热性，外壳多使用工程塑料或金属合金，适应不同安装环境。智能化趋势推动电子式脱扣器与通信模块的集成，部分型号支持远程监控、能耗统计与故障录波，为能效管理提供数据支持。制造工艺强调触点材料配比与灭弧结构优化，提升分断能力与电气寿命。在数据中心、轨道交通与新能源并网等新兴领域，低压设备需满足更高可靠性与紧凑布局要求。然而，不同品牌产品接口不统一，系统集成时存在兼容性挑战。</w:t>
      </w:r>
      <w:r>
        <w:rPr>
          <w:rFonts w:hint="eastAsia"/>
        </w:rPr>
        <w:br/>
      </w:r>
      <w:r>
        <w:rPr>
          <w:rFonts w:hint="eastAsia"/>
        </w:rPr>
        <w:t>　　未来，低压电气设备将向数字化与系统集成方向演进，通过嵌入式传感器与边缘计算单元，实现设备健康状态自诊断、负载预测与预防性维护提醒。市场调研网认为，通信协议将趋向标准化，支持主流工业总线与物联网平台无缝对接，构建透明化配电网络。结构设计将更加紧凑轻量化，采用高绝缘等级材料与创新散热方案，在有限空间内提升功率密度。绿色环保成为重要导向，无卤阻燃材料与可回收金属的使用比例将持续提高，降低全生命周期环境影响。固态开关技术可能逐步替代传统机械触点，实现无弧分断与超高速响应，适用于敏感负载保护。设备将深度融入智能建筑与微电网系统，参与需求响应与负荷调节，提升能源利用效率。行业将推动全链路数字孪生应用，从设计、安装到运维实现数据贯通，提升低压配电系统的可管理性与安全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6591ae7f57f4d35" w:history="1">
        <w:r>
          <w:rPr>
            <w:rStyle w:val="Hyperlink"/>
          </w:rPr>
          <w:t>2026-2032年中国低压电气设备市场现状与发展前景预测报告</w:t>
        </w:r>
      </w:hyperlink>
      <w:r>
        <w:rPr>
          <w:rFonts w:hint="eastAsia"/>
        </w:rPr>
        <w:t>》，2025年低压电气设备行业市场规模达 亿元，预计2032年市场规模将达 亿元，期间年均复合增长率（CAGR）达 %。报告系统分析了低压电气设备行业的市场规模、供需状况及竞争格局，结合低压电气设备技术发展现状与未来方向，科学预测了行业前景与增长趋势。报告重点评估了重点低压电气设备企业的经营表现及竞争优势，同时探讨了行业机遇与潜在风险。通过对低压电气设备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低压电气设备行业相关概述</w:t>
      </w:r>
      <w:r>
        <w:rPr>
          <w:rFonts w:hint="eastAsia"/>
        </w:rPr>
        <w:br/>
      </w:r>
      <w:r>
        <w:rPr>
          <w:rFonts w:hint="eastAsia"/>
        </w:rPr>
        <w:t>　　　　一、低压电气设备行业定义及特点</w:t>
      </w:r>
      <w:r>
        <w:rPr>
          <w:rFonts w:hint="eastAsia"/>
        </w:rPr>
        <w:br/>
      </w:r>
      <w:r>
        <w:rPr>
          <w:rFonts w:hint="eastAsia"/>
        </w:rPr>
        <w:t>　　　　　　1、低压电气设备行业定义</w:t>
      </w:r>
      <w:r>
        <w:rPr>
          <w:rFonts w:hint="eastAsia"/>
        </w:rPr>
        <w:br/>
      </w:r>
      <w:r>
        <w:rPr>
          <w:rFonts w:hint="eastAsia"/>
        </w:rPr>
        <w:t>　　　　　　2、低压电气设备行业特点</w:t>
      </w:r>
      <w:r>
        <w:rPr>
          <w:rFonts w:hint="eastAsia"/>
        </w:rPr>
        <w:br/>
      </w:r>
      <w:r>
        <w:rPr>
          <w:rFonts w:hint="eastAsia"/>
        </w:rPr>
        <w:t>　　　　二、低压电气设备行业经营模式分析</w:t>
      </w:r>
      <w:r>
        <w:rPr>
          <w:rFonts w:hint="eastAsia"/>
        </w:rPr>
        <w:br/>
      </w:r>
      <w:r>
        <w:rPr>
          <w:rFonts w:hint="eastAsia"/>
        </w:rPr>
        <w:t>　　　　　　1、低压电气设备生产模式</w:t>
      </w:r>
      <w:r>
        <w:rPr>
          <w:rFonts w:hint="eastAsia"/>
        </w:rPr>
        <w:br/>
      </w:r>
      <w:r>
        <w:rPr>
          <w:rFonts w:hint="eastAsia"/>
        </w:rPr>
        <w:t>　　　　　　2、低压电气设备采购模式</w:t>
      </w:r>
      <w:r>
        <w:rPr>
          <w:rFonts w:hint="eastAsia"/>
        </w:rPr>
        <w:br/>
      </w:r>
      <w:r>
        <w:rPr>
          <w:rFonts w:hint="eastAsia"/>
        </w:rPr>
        <w:t>　　　　　　3、低压电气设备销售模式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2026年中国低压电气设备行业发展环境分析</w:t>
      </w:r>
      <w:r>
        <w:rPr>
          <w:rFonts w:hint="eastAsia"/>
        </w:rPr>
        <w:br/>
      </w:r>
      <w:r>
        <w:rPr>
          <w:rFonts w:hint="eastAsia"/>
        </w:rPr>
        <w:t>　　第一节 低压电气设备经济环境分析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低压电气设备政策环境分析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2025-2026年低压电气设备行业技术发展现状及趋势分析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低压电气设备行业技术发展现状分析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国内外低压电气设备行业技术差异与原因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低压电气设备行业技术发展方向、趋势预测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提升低压电气设备行业技术能力策略建议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2026年世界低压电气设备行业市场运行形势分析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2026年全球低压电气设备行业发展概况</w:t>
      </w:r>
      <w:r>
        <w:rPr>
          <w:rFonts w:hint="eastAsia"/>
        </w:rPr>
        <w:br/>
      </w:r>
      <w:r>
        <w:rPr>
          <w:rFonts w:hint="eastAsia"/>
        </w:rPr>
        <w:t>　　第二节 世界低压电气设备行业发展走势</w:t>
      </w:r>
      <w:r>
        <w:rPr>
          <w:rFonts w:hint="eastAsia"/>
        </w:rPr>
        <w:br/>
      </w:r>
      <w:r>
        <w:rPr>
          <w:rFonts w:hint="eastAsia"/>
        </w:rPr>
        <w:t>　　　　一、全球低压电气设备行业市场分布情况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二、全球低压电气设备行业发展趋势分析</w:t>
      </w:r>
      <w:r>
        <w:rPr>
          <w:rFonts w:hint="eastAsia"/>
        </w:rPr>
        <w:br/>
      </w:r>
      <w:r>
        <w:rPr>
          <w:rFonts w:hint="eastAsia"/>
        </w:rPr>
        <w:t>　　第三节 全球低压电气设备行业重点国家和区域分析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中国低压电气设备行业市场供需状况分析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中国低压电气设备行业市场规模情况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中国低压电气设备行业盈利情况分析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中国低压电气设备行业市场需求状况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一、2020-2025年低压电气设备行业市场需求情况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二、低压电气设备行业市场需求特点分析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三、2026-2032年低压电气设备行业市场需求预测</w:t>
      </w:r>
      <w:r>
        <w:rPr>
          <w:rFonts w:hint="eastAsia"/>
        </w:rPr>
        <w:br/>
      </w:r>
      <w:r>
        <w:rPr>
          <w:rFonts w:hint="eastAsia"/>
        </w:rPr>
        <w:t>　　第四节 中国低压电气设备行业产量情况分析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一、2020-2025年低压电气设备行业产量统计分析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二、低压电气设备行业区域产量分析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三、2026-2032年低压电气设备行业产量预测分析</w:t>
      </w:r>
      <w:r>
        <w:rPr>
          <w:rFonts w:hint="eastAsia"/>
        </w:rPr>
        <w:br/>
      </w:r>
      <w:r>
        <w:rPr>
          <w:rFonts w:hint="eastAsia"/>
        </w:rPr>
        <w:t>　　第五节 低压电气设备行业市场供需平衡状况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中国低压电气设备行业进出口情况分析预测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2020-2025年中国低压电气设备行业进出口情况分析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一、2020-2025年中国低压电气设备行业进口分析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二、2020-2025年中国低压电气设备行业出口分析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2026-2032年中国低压电气设备行业进出口情况预测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一、2026-2032年中国低压电气设备行业进口预测分析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二、2026-2032年中国低压电气设备行业出口预测分析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影响低压电气设备行业进出口变化的主要原因分析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2020-2025年中国低压电气设备行业重点地区调研分析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一、中国低压电气设备行业重点区域市场结构调研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二、**地区低压电气设备市场调研分析</w:t>
      </w:r>
      <w:r>
        <w:rPr>
          <w:rFonts w:hint="eastAsia"/>
        </w:rPr>
        <w:br/>
      </w:r>
      <w:r>
        <w:rPr>
          <w:rFonts w:hint="eastAsia"/>
        </w:rPr>
        <w:t>　　　　三、**地区低压电气设备市场调研分析</w:t>
      </w:r>
      <w:r>
        <w:rPr>
          <w:rFonts w:hint="eastAsia"/>
        </w:rPr>
        <w:br/>
      </w:r>
      <w:r>
        <w:rPr>
          <w:rFonts w:hint="eastAsia"/>
        </w:rPr>
        <w:t>　　　　四、**地区低压电气设备市场调研分析</w:t>
      </w:r>
      <w:r>
        <w:rPr>
          <w:rFonts w:hint="eastAsia"/>
        </w:rPr>
        <w:br/>
      </w:r>
      <w:r>
        <w:rPr>
          <w:rFonts w:hint="eastAsia"/>
        </w:rPr>
        <w:t>　　　　五、**地区低压电气设备市场调研分析</w:t>
      </w:r>
      <w:r>
        <w:rPr>
          <w:rFonts w:hint="eastAsia"/>
        </w:rPr>
        <w:br/>
      </w:r>
      <w:r>
        <w:rPr>
          <w:rFonts w:hint="eastAsia"/>
        </w:rPr>
        <w:t>　　　　六、**地区低压电气设备市场调研分析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低压电气设备行业细分产品市场调研分析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中国低压电气设备行业市场行情分析预测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低压电气设备价格影响因素分析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2020-2025年中国低压电气设备市场价格趋向分析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2026-2032年中国低压电气设备市场价格趋向预测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低压电气设备行业上、下游市场分析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低压电气设备行业上游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低压电气设备行业下游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低压电气设备行业竞争格局分析</w:t>
      </w:r>
      <w:r>
        <w:rPr>
          <w:rFonts w:hint="eastAsia"/>
        </w:rPr>
        <w:br/>
      </w:r>
      <w:r>
        <w:rPr>
          <w:rFonts w:hint="eastAsia"/>
        </w:rPr>
        <w:t>　　第一节 低压电气设备行业集中度分析</w:t>
      </w:r>
      <w:r>
        <w:rPr>
          <w:rFonts w:hint="eastAsia"/>
        </w:rPr>
        <w:br/>
      </w:r>
      <w:r>
        <w:rPr>
          <w:rFonts w:hint="eastAsia"/>
        </w:rPr>
        <w:t>　　　　一、低压电气设备市场集中度分析</w:t>
      </w:r>
      <w:r>
        <w:rPr>
          <w:rFonts w:hint="eastAsia"/>
        </w:rPr>
        <w:br/>
      </w:r>
      <w:r>
        <w:rPr>
          <w:rFonts w:hint="eastAsia"/>
        </w:rPr>
        <w:t>　　　　二、低压电气设备企业集中度分析</w:t>
      </w:r>
      <w:r>
        <w:rPr>
          <w:rFonts w:hint="eastAsia"/>
        </w:rPr>
        <w:br/>
      </w:r>
      <w:r>
        <w:rPr>
          <w:rFonts w:hint="eastAsia"/>
        </w:rPr>
        <w:t>　　　　三、低压电气设备区域集中度分析</w:t>
      </w:r>
      <w:r>
        <w:rPr>
          <w:rFonts w:hint="eastAsia"/>
        </w:rPr>
        <w:br/>
      </w:r>
      <w:r>
        <w:rPr>
          <w:rFonts w:hint="eastAsia"/>
        </w:rPr>
        <w:t>　　第二节 低压电气设备行业竞争格局分析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一、2026年低压电气设备行业竞争分析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二、2026年中外低压电气设备产品竞争分析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三、2020-2025年中国低压电气设备市场竞争分析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四、2026-2032年国内主要低压电气设备企业动向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低压电气设备行业重点企业发展调研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低压电气设备重点企业（一）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低压电气设备重点企业（二）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低压电气设备重点企业（三）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低压电气设备重点企业（四）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低压电气设备重点企业（五）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低压电气设备重点企业（六）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低压电气设备企业发展策略分析</w:t>
      </w:r>
      <w:r>
        <w:rPr>
          <w:rFonts w:hint="eastAsia"/>
        </w:rPr>
        <w:br/>
      </w:r>
      <w:r>
        <w:rPr>
          <w:rFonts w:hint="eastAsia"/>
        </w:rPr>
        <w:t>　　第一节 低压电气设备市场策略分析</w:t>
      </w:r>
      <w:r>
        <w:rPr>
          <w:rFonts w:hint="eastAsia"/>
        </w:rPr>
        <w:br/>
      </w:r>
      <w:r>
        <w:rPr>
          <w:rFonts w:hint="eastAsia"/>
        </w:rPr>
        <w:t>　　　　一、低压电气设备价格策略分析</w:t>
      </w:r>
      <w:r>
        <w:rPr>
          <w:rFonts w:hint="eastAsia"/>
        </w:rPr>
        <w:br/>
      </w:r>
      <w:r>
        <w:rPr>
          <w:rFonts w:hint="eastAsia"/>
        </w:rPr>
        <w:t>　　　　二、低压电气设备渠道策略分析</w:t>
      </w:r>
      <w:r>
        <w:rPr>
          <w:rFonts w:hint="eastAsia"/>
        </w:rPr>
        <w:br/>
      </w:r>
      <w:r>
        <w:rPr>
          <w:rFonts w:hint="eastAsia"/>
        </w:rPr>
        <w:t>　　第二节 低压电气设备销售策略分析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提高低压电气设备企业竞争力的策略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一、提高中国低压电气设备企业核心竞争力的对策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二、低压电气设备企业提升竞争力的主要方向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三、影响低压电气设备企业核心竞争力的因素及提升途径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四、提高低压电气设备企业竞争力的策略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对我国低压电气设备品牌的战略思考</w:t>
      </w:r>
      <w:r>
        <w:rPr>
          <w:rFonts w:hint="eastAsia"/>
        </w:rPr>
        <w:br/>
      </w:r>
      <w:r>
        <w:rPr>
          <w:rFonts w:hint="eastAsia"/>
        </w:rPr>
        <w:t>　　　　一、低压电气设备实施品牌战略的意义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二、低压电气设备企业品牌的现状分析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三、我国低压电气设备企业的品牌战略</w:t>
      </w:r>
      <w:r>
        <w:rPr>
          <w:rFonts w:hint="eastAsia"/>
        </w:rPr>
        <w:br/>
      </w:r>
      <w:r>
        <w:rPr>
          <w:rFonts w:hint="eastAsia"/>
        </w:rPr>
        <w:t>　　　　四、低压电气设备品牌战略管理的策略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中国低压电气设备行业营销策略分析</w:t>
      </w:r>
      <w:r>
        <w:rPr>
          <w:rFonts w:hint="eastAsia"/>
        </w:rPr>
        <w:br/>
      </w:r>
      <w:r>
        <w:rPr>
          <w:rFonts w:hint="eastAsia"/>
        </w:rPr>
        <w:t>　　第一节 低压电气设备市场推广策略研究分析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一、做好低压电气设备产品导入</w:t>
      </w:r>
      <w:r>
        <w:rPr>
          <w:rFonts w:hint="eastAsia"/>
        </w:rPr>
        <w:br/>
      </w:r>
      <w:r>
        <w:rPr>
          <w:rFonts w:hint="eastAsia"/>
        </w:rPr>
        <w:t>　　　　二、做好低压电气设备产品组合和产品线决策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三、低压电气设备行业城市市场推广策略</w:t>
      </w:r>
      <w:r>
        <w:rPr>
          <w:rFonts w:hint="eastAsia"/>
        </w:rPr>
        <w:br/>
      </w:r>
      <w:r>
        <w:rPr>
          <w:rFonts w:hint="eastAsia"/>
        </w:rPr>
        <w:t>　　第二节 低压电气设备行业渠道营销研究分析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一、低压电气设备行业营销环境分析</w:t>
      </w:r>
      <w:r>
        <w:rPr>
          <w:rFonts w:hint="eastAsia"/>
        </w:rPr>
        <w:br/>
      </w:r>
      <w:r>
        <w:rPr>
          <w:rFonts w:hint="eastAsia"/>
        </w:rPr>
        <w:t>　　　　二、低压电气设备行业现存的营销渠道分析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三、低压电气设备行业终端市场营销管理策略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低压电气设备行业营销战略研究分析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一、中国低压电气设备行业有效整合营销策略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二、建立低压电气设备行业厂商的双嬴模式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2026-2032年中国低压电气设备行业前景与风险预测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2026年低压电气设备市场前景分析</w:t>
      </w:r>
      <w:r>
        <w:rPr>
          <w:rFonts w:hint="eastAsia"/>
        </w:rPr>
        <w:br/>
      </w:r>
      <w:r>
        <w:rPr>
          <w:rFonts w:hint="eastAsia"/>
        </w:rPr>
        <w:t>　　第二节 2026年低压电气设备发展趋势预测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2026-2032年中国低压电气设备行业投资特性分析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一、2026-2032年中国低压电气设备行业进入壁垒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二、2026-2032年中国低压电气设备行业盈利模式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三、2026-2032年中国低压电气设备行业盈利因素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2026-2032年中国低压电气设备行业投资机会分析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一、2026-2032年中国低压电气设备细分市场投资机会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二、2026-2032年中国低压电气设备行业区域市场投资潜力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2026-2032年中国低压电气设备行业投资风险分析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一、2026-2032年中国低压电气设备行业市场竞争风险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二、2026-2032年中国低压电气设备行业技术风险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三、2026-2032年中国低压电气设备行业政策风险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四、2026-2032年中国低压电气设备行业进入退出风险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2026-2032年中国低压电气设备行业盈利模式与投资策略分析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国外低压电气设备行业投资现状及经营模式分析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一、境外低压电气设备行业成长情况调查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中国低压电气设备行业商业模式探讨</w:t>
      </w:r>
      <w:r>
        <w:rPr>
          <w:rFonts w:hint="eastAsia"/>
        </w:rPr>
        <w:br/>
      </w:r>
      <w:r>
        <w:rPr>
          <w:rFonts w:hint="eastAsia"/>
        </w:rPr>
        <w:t>　　第三节 中国低压电气设备行业投资国际化发展战略分析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中国低压电气设备行业投资策略分析</w:t>
      </w:r>
      <w:r>
        <w:rPr>
          <w:rFonts w:hint="eastAsia"/>
        </w:rPr>
        <w:br/>
      </w:r>
      <w:r>
        <w:rPr>
          <w:rFonts w:hint="eastAsia"/>
        </w:rPr>
        <w:t>　　第五节 中国低压电气设备行业资本运作战略选择方案研究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中⋅智⋅林⋅－中国低压电气设备行业多元化经营战略的可行性分析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低压电气设备行业历程</w:t>
      </w:r>
      <w:r>
        <w:rPr>
          <w:rFonts w:hint="eastAsia"/>
        </w:rPr>
        <w:br/>
      </w:r>
      <w:r>
        <w:rPr>
          <w:rFonts w:hint="eastAsia"/>
        </w:rPr>
        <w:t>　　图表 低压电气设备行业生命周期</w:t>
      </w:r>
      <w:r>
        <w:rPr>
          <w:rFonts w:hint="eastAsia"/>
        </w:rPr>
        <w:br/>
      </w:r>
      <w:r>
        <w:rPr>
          <w:rFonts w:hint="eastAsia"/>
        </w:rPr>
        <w:t>　　图表 低压电气设备行业产业链分析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2020-2025年中国低压电气设备行业市场规模及增长情况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2020-2025年低压电气设备行业市场容量分析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2020-2025年中国低压电气设备行业产能统计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2020-2025年中国低压电气设备行业产量及增长趋势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2020-2025年中国低压电气设备市场需求量及增速统计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2025年中国低压电气设备行业需求领域分布格局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2020-2025年中国低压电气设备行业销售收入分析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2020-2025年中国低压电气设备行业盈利情况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2020-2025年中国低压电气设备行业利润总额统计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2020-2025年中国低压电气设备进口数量分析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2020-2025年中国低压电气设备进口金额分析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2020-2025年中国低压电气设备出口数量分析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2020-2025年中国低压电气设备出口金额分析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2025年中国低压电气设备进口国家及地区分析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2025年中国低压电气设备出口国家及地区分析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2020-2025年中国低压电气设备行业企业数量情况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2020-2025年中国低压电气设备行业企业平均规模情况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**地区低压电气设备市场规模及增长情况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**地区低压电气设备行业市场需求情况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**地区低压电气设备市场规模及增长情况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**地区低压电气设备行业市场需求情况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**地区低压电气设备市场规模及增长情况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**地区低压电气设备行业市场需求情况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**地区低压电气设备市场规模及增长情况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**地区低压电气设备行业市场需求情况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低压电气设备重点企业（一）基本信息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低压电气设备重点企业（一）经营情况分析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低压电气设备重点企业（一）主要经济指标情况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低压电气设备重点企业（一）盈利能力情况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低压电气设备重点企业（一）偿债能力情况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低压电气设备重点企业（一）运营能力情况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低压电气设备重点企业（一）成长能力情况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低压电气设备重点企业（二）基本信息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低压电气设备重点企业（二）经营情况分析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低压电气设备重点企业（二）主要经济指标情况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低压电气设备重点企业（二）盈利能力情况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低压电气设备重点企业（二）偿债能力情况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低压电气设备重点企业（二）运营能力情况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低压电气设备重点企业（二）成长能力情况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低压电气设备重点企业（三）基本信息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低压电气设备重点企业（三）经营情况分析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低压电气设备重点企业（三）主要经济指标情况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低压电气设备重点企业（三）盈利能力情况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低压电气设备重点企业（三）偿债能力情况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低压电气设备重点企业（三）运营能力情况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低压电气设备重点企业（三）成长能力情况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2026-2032年中国低压电气设备行业产能预测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2026-2032年中国低压电气设备行业产量预测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2026-2032年中国低压电气设备市场需求量预测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2026-2032年中国低压电气设备行业供需平衡预测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2026-2032年中国低压电气设备行业市场容量预测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2026-2032年中国低压电气设备行业市场规模预测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2026年中国低压电气设备市场前景分析</w:t>
      </w:r>
      <w:r>
        <w:rPr>
          <w:rFonts w:hint="eastAsia"/>
        </w:rPr>
        <w:br/>
      </w:r>
      <w:r>
        <w:rPr>
          <w:rFonts w:hint="eastAsia"/>
        </w:rPr>
        <w:t>　　图表 2026年中国低压电气设备发展趋势预测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591ae7f57f4d35" w:history="1">
        <w:r>
          <w:rPr>
            <w:rStyle w:val="Hyperlink"/>
          </w:rPr>
          <w:t>2026-2032年中国低压电气设备市场现状与发展前景预测报告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5889720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591ae7f57f4d35" w:history="1">
        <w:r>
          <w:rPr>
            <w:rStyle w:val="Hyperlink"/>
          </w:rPr>
          <w:t>https://www.20087.com/0/72/DiYaDianQiSheBeiDeXianZhuangYuQianJing.html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云南通海变压器厂、低压电气设备电压等级为1000V以下、什么叫干式变压器、低压电气设备是指什么、低压电气设备包括哪些、低压电气设备电压等级、低压电工免费模拟试题、低压电气设备安装、二级能效及以上变压器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d8b6a377484994" w:history="1">
      <w:r>
        <w:rPr>
          <w:rStyle w:val="Hyperlink"/>
        </w:rPr>
        <w:t>2026-2032年中国低压电气设备市场现状与发展前景预测报告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2/DiYaDianQiSheBeiDeXianZhuangYuQianJing.html" TargetMode="External" Id="R16591ae7f57f4d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2/DiYaDianQiSheBeiDeXianZhuangYuQianJing.html" TargetMode="External" Id="Rd6d8b6a3774849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2026-05-24T05:00:30Z</dcterms:created>
  <dcterms:modified xsi:type="dcterms:W3CDTF">2026-05-24T06:00:30Z</dcterms:modified>
  <dc:subject>2026-2032年中国低压电气设备市场现状与发展前景预测报告</dc:subject>
  <dc:title>2026-2032年中国低压电气设备市场现状与发展前景预测报告</dc:title>
  <cp:keywords>2026-2032年中国低压电气设备市场现状与发展前景预测报告</cp:keywords>
  <dc:description>2026-2032年中国低压电气设备市场现状与发展前景预测报告</dc:description>
</cp:coreProperties>
</file>