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9be4007134e96" w:history="1">
              <w:r>
                <w:rPr>
                  <w:rStyle w:val="Hyperlink"/>
                </w:rPr>
                <w:t>2026-2032年中国光纤定位系统市场现状与前景趋势预测报告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9be4007134e96" w:history="1">
              <w:r>
                <w:rPr>
                  <w:rStyle w:val="Hyperlink"/>
                </w:rPr>
                <w:t>2026-2032年中国光纤定位系统市场现状与前景趋势预测报告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9be4007134e96" w:history="1">
                <w:r>
                  <w:rPr>
                    <w:rStyle w:val="Hyperlink"/>
                  </w:rPr>
                  <w:t>https://www.20087.com/0/72/GuangXianDingWeiXiTongShiChangQianJingFenXi.html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定位系统是一种集成了精密机械、光学传感与智能控制算法的复杂技术装备，主要应用于大规模光谱巡天望远镜、光通信网络维护及工业自动化检测等领域。在天文观测领域，该系统通过在焦面上精确布置数千个光纤定位单元，实现对不同天体光谱信号的同步采集。目前，先进的光纤定位闭环检测技术已实现突破，利用高分辨率相机与图像处理算法，能够在数十米外将光纤单元精准定位至微米级误差范围内，大幅提升了观测效率与数据质量。在光通信与工业领域，光纤定位系统则承担着光缆故障排查、熔接对准及精密传感等任务，凭借光纤抗电磁干扰、耐腐蚀及灵敏度高等物理特性，成为保障复杂网络与自动化产线稳定运行的关键基础设施。</w:t>
      </w:r>
      <w:r>
        <w:rPr>
          <w:rFonts w:hint="eastAsia"/>
        </w:rPr>
        <w:br/>
      </w:r>
      <w:r>
        <w:rPr>
          <w:rFonts w:hint="eastAsia"/>
        </w:rPr>
        <w:t>　　未来，光纤定位系统将深度融合人工智能、量子技术及数字孪生技术，向超精密化、智能化与集成化方向跨越式发展。市场调研网认为，深度学习算法的引入将极大提升光纤传感信号的处理能力，通过对振动、温度、应变等多维数据的融合分析，构建光缆或设备的健康状态数字孪生模型，实现故障的毫秒级预警与精准定位。在高端科研与国防领域，基于量子纠缠的光纤检测技术有望突破经典物理极限，实现超长距离的极高精度定位。此外，随着智慧城市与工业互联网的普及，光纤定位系统将朝着微型化、模块化方向演进，成为感知物理世界位置变化的“神经网络”，为自动驾驶、精密制造及基础设施安全监测提供全天候、高精度的位置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99be4007134e96" w:history="1">
        <w:r>
          <w:rPr>
            <w:rStyle w:val="Hyperlink"/>
          </w:rPr>
          <w:t>2026-2032年中国光纤定位系统市场现状与前景趋势预测报告</w:t>
        </w:r>
      </w:hyperlink>
      <w:r>
        <w:rPr>
          <w:rFonts w:hint="eastAsia"/>
        </w:rPr>
        <w:t>》，2025年光纤定位系统行业市场规模达 亿元，预计2032年市场规模将达 亿元，期间年均复合增长率（CAGR）达 %。报告基于国家统计局、海关总署、相关协会等权威部门数据，结合长期监测的一手资料，系统分析了光纤定位系统行业的发展现状、市场规模、供需动态及进出口情况。报告详细解读了光纤定位系统产业链上下游、重点区域市场、竞争格局及领先企业的表现，同时评估了光纤定位系统行业风险与投资机会。通过对光纤定位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光纤定位系统行业概述</w:t>
      </w:r>
      <w:r>
        <w:rPr>
          <w:rFonts w:hint="eastAsia"/>
        </w:rPr>
        <w:br/>
      </w:r>
      <w:r>
        <w:rPr>
          <w:rFonts w:hint="eastAsia"/>
        </w:rPr>
        <w:t>　　第一节 光纤定位系统定义与分类</w:t>
      </w:r>
      <w:r>
        <w:rPr>
          <w:rFonts w:hint="eastAsia"/>
        </w:rPr>
        <w:br/>
      </w:r>
      <w:r>
        <w:rPr>
          <w:rFonts w:hint="eastAsia"/>
        </w:rPr>
        <w:t>　　第二节 光纤定位系统应用领域</w:t>
      </w:r>
      <w:r>
        <w:rPr>
          <w:rFonts w:hint="eastAsia"/>
        </w:rPr>
        <w:br/>
      </w:r>
      <w:r>
        <w:rPr>
          <w:rFonts w:hint="eastAsia"/>
        </w:rPr>
        <w:t>　　第三节 光纤定位系统行业经济指标分析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一、光纤定位系统行业赢利性评估</w:t>
      </w:r>
      <w:r>
        <w:rPr>
          <w:rFonts w:hint="eastAsia"/>
        </w:rPr>
        <w:br/>
      </w:r>
      <w:r>
        <w:rPr>
          <w:rFonts w:hint="eastAsia"/>
        </w:rPr>
        <w:t>　　　　二、光纤定位系统行业成长速度分析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三、光纤定位系统附加值提升空间探讨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四、光纤定位系统行业进入壁垒分析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五、光纤定位系统行业风险性评估</w:t>
      </w:r>
      <w:r>
        <w:rPr>
          <w:rFonts w:hint="eastAsia"/>
        </w:rPr>
        <w:br/>
      </w:r>
      <w:r>
        <w:rPr>
          <w:rFonts w:hint="eastAsia"/>
        </w:rPr>
        <w:t>　　　　六、光纤定位系统行业周期性分析</w:t>
      </w:r>
      <w:r>
        <w:rPr>
          <w:rFonts w:hint="eastAsia"/>
        </w:rPr>
        <w:br/>
      </w:r>
      <w:r>
        <w:rPr>
          <w:rFonts w:hint="eastAsia"/>
        </w:rPr>
        <w:t>　　　　七、光纤定位系统行业竞争程度指标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八、光纤定位系统行业成熟度综合分析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三、光纤定位系统销售模式与渠道策略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全球光纤定位系统市场发展分析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2025-2026年全球光纤定位系统行业发展分析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一、全球光纤定位系统行业市场规模与趋势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二、全球光纤定位系统行业发展特点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三、全球光纤定位系统行业竞争格局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主要国家与地区光纤定位系统市场分析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2026-2032年全球光纤定位系统行业发展趋势与前景预测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一、光纤定位系统行业发展趋势</w:t>
      </w:r>
      <w:r>
        <w:rPr>
          <w:rFonts w:hint="eastAsia"/>
        </w:rPr>
        <w:br/>
      </w:r>
      <w:r>
        <w:rPr>
          <w:rFonts w:hint="eastAsia"/>
        </w:rPr>
        <w:t>　　　　二、光纤定位系统行业发展潜力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一、国内光纤定位系统产能现状与利用效率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二、光纤定位系统产能扩张与投资动态分析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2026-2032年光纤定位系统行业产量统计与趋势预测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一、2020-2025年光纤定位系统行业产量与增长趋势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二、光纤定位系统产量影响因素分析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三、2026-2032年光纤定位系统产量预测</w:t>
      </w:r>
      <w:r>
        <w:rPr>
          <w:rFonts w:hint="eastAsia"/>
        </w:rPr>
        <w:br/>
      </w:r>
      <w:r>
        <w:rPr>
          <w:rFonts w:hint="eastAsia"/>
        </w:rPr>
        <w:t>　　第三节 2026-2032年光纤定位系统市场需求与销售分析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二、光纤定位系统客户群体与需求特点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国内外光纤定位系统行业技术差距分析及差距形成的主要原因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光纤定位系统行业进口规模与来源分析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一、2020-2025年光纤定位系统进口规模分析</w:t>
      </w:r>
      <w:r>
        <w:rPr>
          <w:rFonts w:hint="eastAsia"/>
        </w:rPr>
        <w:br/>
      </w:r>
      <w:r>
        <w:rPr>
          <w:rFonts w:hint="eastAsia"/>
        </w:rPr>
        <w:t>　　　　二、光纤定位系统主要进口来源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光纤定位系统行业出口规模与目的地分析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一、2020-2025年光纤定位系统出口规模分析</w:t>
      </w:r>
      <w:r>
        <w:rPr>
          <w:rFonts w:hint="eastAsia"/>
        </w:rPr>
        <w:br/>
      </w:r>
      <w:r>
        <w:rPr>
          <w:rFonts w:hint="eastAsia"/>
        </w:rPr>
        <w:t>　　　　二、光纤定位系统主要出口目的地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2020-2025年中国光纤定位系统总体规模与财务指标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中国光纤定位系统行业总体规模分析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一、光纤定位系统企业数量与结构</w:t>
      </w:r>
      <w:r>
        <w:rPr>
          <w:rFonts w:hint="eastAsia"/>
        </w:rPr>
        <w:br/>
      </w:r>
      <w:r>
        <w:rPr>
          <w:rFonts w:hint="eastAsia"/>
        </w:rPr>
        <w:t>　　　　二、光纤定位系统从业人员规模</w:t>
      </w:r>
      <w:r>
        <w:rPr>
          <w:rFonts w:hint="eastAsia"/>
        </w:rPr>
        <w:br/>
      </w:r>
      <w:r>
        <w:rPr>
          <w:rFonts w:hint="eastAsia"/>
        </w:rPr>
        <w:t>　　　　三、光纤定位系统行业资产状况</w:t>
      </w:r>
      <w:r>
        <w:rPr>
          <w:rFonts w:hint="eastAsia"/>
        </w:rPr>
        <w:br/>
      </w:r>
      <w:r>
        <w:rPr>
          <w:rFonts w:hint="eastAsia"/>
        </w:rPr>
        <w:t>　　第二节 中国光纤定位系统行业财务指标总体分析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光纤定位系统行业重点企业经营状况分析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光纤定位系统领先企业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光纤定位系统标杆企业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光纤定位系统代表企业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光纤定位系统龙头企业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光纤定位系统行业竞争格局总览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一、光纤定位系统供应商议价能力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四、光纤定位系统替代品威胁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2026年中国光纤定位系统企业发展策略分析</w:t>
      </w:r>
      <w:r>
        <w:rPr>
          <w:rFonts w:hint="eastAsia"/>
        </w:rPr>
        <w:br/>
      </w:r>
      <w:r>
        <w:rPr>
          <w:rFonts w:hint="eastAsia"/>
        </w:rPr>
        <w:t>　　第一节 光纤定位系统市场策略分析</w:t>
      </w:r>
      <w:r>
        <w:rPr>
          <w:rFonts w:hint="eastAsia"/>
        </w:rPr>
        <w:br/>
      </w:r>
      <w:r>
        <w:rPr>
          <w:rFonts w:hint="eastAsia"/>
        </w:rPr>
        <w:t>　　　　一、光纤定位系统市场定位与拓展策略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二、光纤定位系统市场细分与目标客户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光纤定位系统销售策略分析</w:t>
      </w:r>
      <w:r>
        <w:rPr>
          <w:rFonts w:hint="eastAsia"/>
        </w:rPr>
        <w:br/>
      </w:r>
      <w:r>
        <w:rPr>
          <w:rFonts w:hint="eastAsia"/>
        </w:rPr>
        <w:t>　　　　一、光纤定位系统销售渠道与网络建设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提高光纤定位系统企业竞争力建议</w:t>
      </w:r>
      <w:r>
        <w:rPr>
          <w:rFonts w:hint="eastAsia"/>
        </w:rPr>
        <w:br/>
      </w:r>
      <w:r>
        <w:rPr>
          <w:rFonts w:hint="eastAsia"/>
        </w:rPr>
        <w:t>　　　　一、光纤定位系统技术创新与管理优化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光纤定位系统品牌战略思考</w:t>
      </w:r>
      <w:r>
        <w:rPr>
          <w:rFonts w:hint="eastAsia"/>
        </w:rPr>
        <w:br/>
      </w:r>
      <w:r>
        <w:rPr>
          <w:rFonts w:hint="eastAsia"/>
        </w:rPr>
        <w:t>　　　　一、光纤定位系统品牌建设与维护</w:t>
      </w:r>
      <w:r>
        <w:rPr>
          <w:rFonts w:hint="eastAsia"/>
        </w:rPr>
        <w:br/>
      </w:r>
      <w:r>
        <w:rPr>
          <w:rFonts w:hint="eastAsia"/>
        </w:rPr>
        <w:t>　　　　二、光纤定位系统品牌影响力与市场竞争力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光纤定位系统行业SWOT分析</w:t>
      </w:r>
      <w:r>
        <w:rPr>
          <w:rFonts w:hint="eastAsia"/>
        </w:rPr>
        <w:br/>
      </w:r>
      <w:r>
        <w:rPr>
          <w:rFonts w:hint="eastAsia"/>
        </w:rPr>
        <w:t>　　　　一、光纤定位系统行业优势分析</w:t>
      </w:r>
      <w:r>
        <w:rPr>
          <w:rFonts w:hint="eastAsia"/>
        </w:rPr>
        <w:br/>
      </w:r>
      <w:r>
        <w:rPr>
          <w:rFonts w:hint="eastAsia"/>
        </w:rPr>
        <w:t>　　　　二、光纤定位系统行业劣势分析</w:t>
      </w:r>
      <w:r>
        <w:rPr>
          <w:rFonts w:hint="eastAsia"/>
        </w:rPr>
        <w:br/>
      </w:r>
      <w:r>
        <w:rPr>
          <w:rFonts w:hint="eastAsia"/>
        </w:rPr>
        <w:t>　　　　三、光纤定位系统市场机会探索</w:t>
      </w:r>
      <w:r>
        <w:rPr>
          <w:rFonts w:hint="eastAsia"/>
        </w:rPr>
        <w:br/>
      </w:r>
      <w:r>
        <w:rPr>
          <w:rFonts w:hint="eastAsia"/>
        </w:rPr>
        <w:t>　　　　四、光纤定位系统市场威胁评估</w:t>
      </w:r>
      <w:r>
        <w:rPr>
          <w:rFonts w:hint="eastAsia"/>
        </w:rPr>
        <w:br/>
      </w:r>
      <w:r>
        <w:rPr>
          <w:rFonts w:hint="eastAsia"/>
        </w:rPr>
        <w:t>　　第二节 光纤定位系统行业风险及对策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一、光纤定位系统行业发展方向预测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二、光纤定位系统发展趋势分析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一、光纤定位系统市场发展潜力评估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二、光纤定位系统新兴市场与机遇探索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中智⋅林：光纤定位系统行业发展建议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光纤定位系统行业历程</w:t>
      </w:r>
      <w:r>
        <w:rPr>
          <w:rFonts w:hint="eastAsia"/>
        </w:rPr>
        <w:br/>
      </w:r>
      <w:r>
        <w:rPr>
          <w:rFonts w:hint="eastAsia"/>
        </w:rPr>
        <w:t>　　图表 光纤定位系统行业生命周期</w:t>
      </w:r>
      <w:r>
        <w:rPr>
          <w:rFonts w:hint="eastAsia"/>
        </w:rPr>
        <w:br/>
      </w:r>
      <w:r>
        <w:rPr>
          <w:rFonts w:hint="eastAsia"/>
        </w:rPr>
        <w:t>　　图表 光纤定位系统行业产业链分析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2020-2025年光纤定位系统行业市场容量分析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2025年中国光纤定位系统行业需求领域分布格局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2025年中国光纤定位系统进口国家及地区分析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2025年中国光纤定位系统出口国家及地区分析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**地区光纤定位系统行业市场需求情况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光纤定位系统企业信息</w:t>
      </w:r>
      <w:r>
        <w:rPr>
          <w:rFonts w:hint="eastAsia"/>
        </w:rPr>
        <w:br/>
      </w:r>
      <w:r>
        <w:rPr>
          <w:rFonts w:hint="eastAsia"/>
        </w:rPr>
        <w:t>　　图表 光纤定位系统企业经营情况分析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2026-2032年中国光纤定位系统发展趋势预测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9be4007134e96" w:history="1">
        <w:r>
          <w:rPr>
            <w:rStyle w:val="Hyperlink"/>
          </w:rPr>
          <w:t>2026-2032年中国光纤定位系统市场现状与前景趋势预测报告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9be4007134e96" w:history="1">
        <w:r>
          <w:rPr>
            <w:rStyle w:val="Hyperlink"/>
          </w:rPr>
          <w:t>https://www.20087.com/0/72/GuangXianDingWeiXiTongShiChangQianJingFenXi.html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热点：光缆故障定位仪、光纤定位系统的作用、光纤定位原理、光纤定位技术、GPS定位天线DIY、光纤定位原理、物联定位器、光纤定位治疗多少钱一次、gps定位天线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381362e5497b" w:history="1">
      <w:r>
        <w:rPr>
          <w:rStyle w:val="Hyperlink"/>
        </w:rPr>
        <w:t>2026-2032年中国光纤定位系统市场现状与前景趋势预测报告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uangXianDingWeiXiTongShiChangQianJingFenXi.html" TargetMode="External" Id="R8a99be400713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uangXianDingWeiXiTongShiChangQianJingFenXi.html" TargetMode="External" Id="Rb2f4381362e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2026-05-15T03:46:43Z</dcterms:created>
  <dcterms:modified xsi:type="dcterms:W3CDTF">2026-05-15T04:46:43Z</dcterms:modified>
  <dc:subject>2026-2032年中国光纤定位系统市场现状与前景趋势预测报告</dc:subject>
  <dc:title>2026-2032年中国光纤定位系统市场现状与前景趋势预测报告</dc:title>
  <cp:keywords>2026-2032年中国光纤定位系统市场现状与前景趋势预测报告</cp:keywords>
  <dc:description>2026-2032年中国光纤定位系统市场现状与前景趋势预测报告</dc:description>
</cp:coreProperties>
</file>