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1034c12b34f7f" w:history="1">
              <w:r>
                <w:rPr>
                  <w:rStyle w:val="Hyperlink"/>
                </w:rPr>
                <w:t>2025-2031年中国印制电路连接器市场调查研究及发展前景趋势分析报告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1034c12b34f7f" w:history="1">
              <w:r>
                <w:rPr>
                  <w:rStyle w:val="Hyperlink"/>
                </w:rPr>
                <w:t>2025-2031年中国印制电路连接器市场调查研究及发展前景趋势分析报告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1034c12b34f7f" w:history="1">
                <w:r>
                  <w:rPr>
                    <w:rStyle w:val="Hyperlink"/>
                  </w:rPr>
                  <w:t>https://www.20087.com/0/72/YinZhiDianLuLianJieQiHangYeFenXiBaoGao.html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连接器是电子设备中必不可少的组件之一，用于实现电路板之间的信号传输。随着电子技术的快速发展，印制电路连接器的种类和功能日益丰富。目前，连接器不仅在尺寸和形状上更加多样化，以适应不同应用场景的需求，还在信号传输速度和抗干扰能力方面取得了显著进步。此外，随着物联网和5G通信技术的普及，高速、高密度的连接器成为了新的发展趋势。</w:t>
      </w:r>
      <w:r>
        <w:rPr>
          <w:rFonts w:hint="eastAsia"/>
        </w:rPr>
        <w:br/>
      </w:r>
      <w:r>
        <w:rPr>
          <w:rFonts w:hint="eastAsia"/>
        </w:rPr>
        <w:t>　　未来，印制电路连接器将向着更高性能和更小体积的方向发展。随着电子设备向轻薄化、小型化的方向演进，连接器需要具备更紧凑的设计和更高的信号传输效率。同时，为了适应复杂电磁环境下的工作要求，连接器还需要具备更强的抗干扰能力和更宽的工作温度范围。此外，随着自动驾驶和人工智能技术的发展，连接器还将面临更高的安全性和可靠性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印制电路连接器行业特性研究</w:t>
      </w:r>
      <w:r>
        <w:rPr>
          <w:rFonts w:hint="eastAsia"/>
        </w:rPr>
        <w:br/>
      </w:r>
      <w:r>
        <w:rPr>
          <w:rFonts w:hint="eastAsia"/>
        </w:rPr>
        <w:t>第一章 印制电路连接器行业发展概述</w:t>
      </w:r>
      <w:r>
        <w:rPr>
          <w:rFonts w:hint="eastAsia"/>
        </w:rPr>
        <w:br/>
      </w:r>
      <w:r>
        <w:rPr>
          <w:rFonts w:hint="eastAsia"/>
        </w:rPr>
        <w:t>　　第一节 印制电路连接器的概念</w:t>
      </w:r>
      <w:r>
        <w:rPr>
          <w:rFonts w:hint="eastAsia"/>
        </w:rPr>
        <w:br/>
      </w:r>
      <w:r>
        <w:rPr>
          <w:rFonts w:hint="eastAsia"/>
        </w:rPr>
        <w:t>　　　　一、印制电路连接器的定义</w:t>
      </w:r>
      <w:r>
        <w:rPr>
          <w:rFonts w:hint="eastAsia"/>
        </w:rPr>
        <w:br/>
      </w:r>
      <w:r>
        <w:rPr>
          <w:rFonts w:hint="eastAsia"/>
        </w:rPr>
        <w:t>　　　　二、印制电路连接器的特点</w:t>
      </w:r>
      <w:r>
        <w:rPr>
          <w:rFonts w:hint="eastAsia"/>
        </w:rPr>
        <w:br/>
      </w:r>
      <w:r>
        <w:rPr>
          <w:rFonts w:hint="eastAsia"/>
        </w:rPr>
        <w:t>　　第二节 印制电路连接器行业特征研究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一、2019-2024年印制电路连接器行业规模</w:t>
      </w:r>
      <w:r>
        <w:rPr>
          <w:rFonts w:hint="eastAsia"/>
        </w:rPr>
        <w:br/>
      </w:r>
      <w:r>
        <w:rPr>
          <w:rFonts w:hint="eastAsia"/>
        </w:rPr>
        <w:t>　　　　二、2019-2024年印制电路连接器行业成长性分析</w:t>
      </w:r>
      <w:r>
        <w:rPr>
          <w:rFonts w:hint="eastAsia"/>
        </w:rPr>
        <w:br/>
      </w:r>
      <w:r>
        <w:rPr>
          <w:rFonts w:hint="eastAsia"/>
        </w:rPr>
        <w:t>　　　　三、2019-2024年印制电路连接器行业盈利性分析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四、2019-2024年印制电路连接器行业竞争强度分析</w:t>
      </w:r>
      <w:r>
        <w:rPr>
          <w:rFonts w:hint="eastAsia"/>
        </w:rPr>
        <w:br/>
      </w:r>
      <w:r>
        <w:rPr>
          <w:rFonts w:hint="eastAsia"/>
        </w:rPr>
        <w:t>　　　　五、2019-2024年印制电路连接器行业所处的生命周期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2024-2025年中国印制电路连接器行业产业经济发展环境分析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2024-2025年中国印制电路连接器行业产业经济运行环境分析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2024-2025年中国印制电路连接器行业产业政策环境分析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一、印制电路连接器行业政策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2024-2025年中国印制电路连接器行业产业社会环境分析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2024-2025年中国印制电路连接器行业产业技术环境分析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印制电路连接器行业发展现状研究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2024-2025年世界印制电路连接器产业发展态势分析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2024-2025年世界印制电路连接器产业发展现状</w:t>
      </w:r>
      <w:r>
        <w:rPr>
          <w:rFonts w:hint="eastAsia"/>
        </w:rPr>
        <w:br/>
      </w:r>
      <w:r>
        <w:rPr>
          <w:rFonts w:hint="eastAsia"/>
        </w:rPr>
        <w:t>　　　　一、世界印制电路连接器产业发展历程分析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二、世界印制电路连接器产业规模分析</w:t>
      </w:r>
      <w:r>
        <w:rPr>
          <w:rFonts w:hint="eastAsia"/>
        </w:rPr>
        <w:br/>
      </w:r>
      <w:r>
        <w:rPr>
          <w:rFonts w:hint="eastAsia"/>
        </w:rPr>
        <w:t>　　　　三、世界印制电路连接器产业技术现状分析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2024-2025年世界印制电路连接器重点市场运行透析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一、美国印制电路连接器市场发展分析</w:t>
      </w:r>
      <w:r>
        <w:rPr>
          <w:rFonts w:hint="eastAsia"/>
        </w:rPr>
        <w:br/>
      </w:r>
      <w:r>
        <w:rPr>
          <w:rFonts w:hint="eastAsia"/>
        </w:rPr>
        <w:t>　　　　二、日本印制电路连接器市场发展分析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三、欧洲国家印制电路连接器市场发展解析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2025-2031年世界印制电路连接器产业发展趋势分析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2024-2025年中国印制电路连接器行业市场发展现状分析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2024-2025年中国印制电路连接器行业发展概述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2024-2025年中国印制电路连接器行业发展存在问题分析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2024-2025年中国印制电路连接器行业发展应对策略分析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2024-2025年中国印制电路连接器行业供需分析</w:t>
      </w:r>
      <w:r>
        <w:rPr>
          <w:rFonts w:hint="eastAsia"/>
        </w:rPr>
        <w:br/>
      </w:r>
      <w:r>
        <w:rPr>
          <w:rFonts w:hint="eastAsia"/>
        </w:rPr>
        <w:t>　　第一节 中国印制电路连接器产品供给分析</w:t>
      </w:r>
      <w:r>
        <w:rPr>
          <w:rFonts w:hint="eastAsia"/>
        </w:rPr>
        <w:br/>
      </w:r>
      <w:r>
        <w:rPr>
          <w:rFonts w:hint="eastAsia"/>
        </w:rPr>
        <w:t>　　　　一、印制电路连接器行业总体产能规模</w:t>
      </w:r>
      <w:r>
        <w:rPr>
          <w:rFonts w:hint="eastAsia"/>
        </w:rPr>
        <w:br/>
      </w:r>
      <w:r>
        <w:rPr>
          <w:rFonts w:hint="eastAsia"/>
        </w:rPr>
        <w:t>　　　　二、印制电路连接器行业生产区域分布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三、中国印制电路连接器细分产品市场分析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中国印制电路连接器行业市场需求分析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一、2019-2024年中国印制电路连接器行业市场需求量分析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2024-2025年中国印制电路连接器行业经济运行情况分析</w:t>
      </w:r>
      <w:r>
        <w:rPr>
          <w:rFonts w:hint="eastAsia"/>
        </w:rPr>
        <w:br/>
      </w:r>
      <w:r>
        <w:rPr>
          <w:rFonts w:hint="eastAsia"/>
        </w:rPr>
        <w:t>　　第一节 印制电路连接器行业规模情况分析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印制电路连接器行业结构和成本分析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印制电路连接器行业财务能力分析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2024-2025年中国连接器产品进出口分析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2024-2025年连接器产品行业进口分析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一、2024-2025年连接器产品进口总额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二、2024-2025年连接器产品进口总量</w:t>
      </w:r>
      <w:r>
        <w:rPr>
          <w:rFonts w:hint="eastAsia"/>
        </w:rPr>
        <w:br/>
      </w:r>
      <w:r>
        <w:rPr>
          <w:rFonts w:hint="eastAsia"/>
        </w:rPr>
        <w:t>　　第二节 2024-2025年连接器产品行业出口分析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一、2024-2025年连接器产品出口总额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二、2024-2025年连接器产品出口总量</w:t>
      </w:r>
      <w:r>
        <w:rPr>
          <w:rFonts w:hint="eastAsia"/>
        </w:rPr>
        <w:br/>
      </w:r>
      <w:r>
        <w:rPr>
          <w:rFonts w:hint="eastAsia"/>
        </w:rPr>
        <w:t>　　第三节 2024-2025年连接器产品行业进出口格局分析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一、2024-2025年连接器产品出口格局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二、2024-2025年连接器产品进口格局</w:t>
      </w:r>
      <w:r>
        <w:rPr>
          <w:rFonts w:hint="eastAsia"/>
        </w:rPr>
        <w:br/>
      </w:r>
      <w:r>
        <w:rPr>
          <w:rFonts w:hint="eastAsia"/>
        </w:rPr>
        <w:t>　　第四节 2024-2025年连接器产品行业进出口价格走势分析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一、2024-2025年连接器产品进口价格走势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二、2024-2025年连接器产品出口价格走势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2024-2025年印制电路连接器技术发展分析</w:t>
      </w:r>
      <w:r>
        <w:rPr>
          <w:rFonts w:hint="eastAsia"/>
        </w:rPr>
        <w:br/>
      </w:r>
      <w:r>
        <w:rPr>
          <w:rFonts w:hint="eastAsia"/>
        </w:rPr>
        <w:t>　　第一节 国外印制电路连接器技术发展趋势与水平分析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中国印制电路连接器技术发展分析</w:t>
      </w:r>
      <w:r>
        <w:rPr>
          <w:rFonts w:hint="eastAsia"/>
        </w:rPr>
        <w:br/>
      </w:r>
      <w:r>
        <w:rPr>
          <w:rFonts w:hint="eastAsia"/>
        </w:rPr>
        <w:t>　　　　一、印制电路连接器的构造特点</w:t>
      </w:r>
      <w:r>
        <w:rPr>
          <w:rFonts w:hint="eastAsia"/>
        </w:rPr>
        <w:br/>
      </w:r>
      <w:r>
        <w:rPr>
          <w:rFonts w:hint="eastAsia"/>
        </w:rPr>
        <w:t>　　　　二、国内印制电路连接器的技术水平</w:t>
      </w:r>
      <w:r>
        <w:rPr>
          <w:rFonts w:hint="eastAsia"/>
        </w:rPr>
        <w:br/>
      </w:r>
      <w:r>
        <w:rPr>
          <w:rFonts w:hint="eastAsia"/>
        </w:rPr>
        <w:t>　　第三节 中国印制电路连接器技术发展趋势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一、自主创新、提高我国印制电路连接器技术水平</w:t>
      </w:r>
      <w:r>
        <w:rPr>
          <w:rFonts w:hint="eastAsia"/>
        </w:rPr>
        <w:br/>
      </w:r>
      <w:r>
        <w:rPr>
          <w:rFonts w:hint="eastAsia"/>
        </w:rPr>
        <w:t>　　　　二、我国印制电路连接器技术未来发展之路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2024-2025年中国印制电路连接器行业竞争状况分析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2024-2025年中国印制电路连接器行业竞争力分析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一、中国印制电路连接器行业要素成本分析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2024-2025年中国印制电路连接器行业市场区域格局分析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2024-2025年中国印制电路连接器行业市场集中度分析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中国印制电路连接器行业五力竞争分析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2024-2025年中国印制电路连接器产业提升竞争力策略分析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2024-2025年中国印制电路连接器行业区域市场分析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2024-2025年中国印制电路连接器行业区域市场结构分析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2024-2025年中国印制电路连接器行业区域市场发展情况分析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印制电路连接器相关行业分析</w:t>
      </w:r>
      <w:r>
        <w:rPr>
          <w:rFonts w:hint="eastAsia"/>
        </w:rPr>
        <w:br/>
      </w:r>
      <w:r>
        <w:rPr>
          <w:rFonts w:hint="eastAsia"/>
        </w:rPr>
        <w:t>第一章 2024-2025年我国印制电路连接器行业上游发展情况分析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2024-2025年我国印制电路连接器主要原料市场分析</w:t>
      </w:r>
      <w:r>
        <w:rPr>
          <w:rFonts w:hint="eastAsia"/>
        </w:rPr>
        <w:br/>
      </w:r>
      <w:r>
        <w:rPr>
          <w:rFonts w:hint="eastAsia"/>
        </w:rPr>
        <w:t>　　　　一、2019-2024年我国印制电路连接器主要原料市场状况分析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二、2019-2024年主要原材料供应情况分析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2025年中国印制电路连接器上游原材料生产商情况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2025-2031年我国印制电路连接器上游原材料发展趋势分析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2024-2025年我国印制电路连接器行业下游发展情况分析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2024-2025年我国印制电路连接器下游市场分析</w:t>
      </w:r>
      <w:r>
        <w:rPr>
          <w:rFonts w:hint="eastAsia"/>
        </w:rPr>
        <w:br/>
      </w:r>
      <w:r>
        <w:rPr>
          <w:rFonts w:hint="eastAsia"/>
        </w:rPr>
        <w:t>　　　　一、2019-2024年我国印制电路连接器下游市场状况分析</w:t>
      </w:r>
      <w:r>
        <w:rPr>
          <w:rFonts w:hint="eastAsia"/>
        </w:rPr>
        <w:br/>
      </w:r>
      <w:r>
        <w:rPr>
          <w:rFonts w:hint="eastAsia"/>
        </w:rPr>
        <w:t>　　　　二、2019-2024年下游应用情况分析</w:t>
      </w:r>
      <w:r>
        <w:rPr>
          <w:rFonts w:hint="eastAsia"/>
        </w:rPr>
        <w:br/>
      </w:r>
      <w:r>
        <w:rPr>
          <w:rFonts w:hint="eastAsia"/>
        </w:rPr>
        <w:t>　　第二节 2025年中国印制电路连接器下游应用生产商情况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2025-2031年我国印制电路连接器下游应用发展趋势分析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印制电路连接器行业企业竞争力分析</w:t>
      </w:r>
      <w:r>
        <w:rPr>
          <w:rFonts w:hint="eastAsia"/>
        </w:rPr>
        <w:br/>
      </w:r>
      <w:r>
        <w:rPr>
          <w:rFonts w:hint="eastAsia"/>
        </w:rPr>
        <w:t>第一章 印制电路连接器企业竞争分析</w:t>
      </w:r>
      <w:r>
        <w:rPr>
          <w:rFonts w:hint="eastAsia"/>
        </w:rPr>
        <w:br/>
      </w:r>
      <w:r>
        <w:rPr>
          <w:rFonts w:hint="eastAsia"/>
        </w:rPr>
        <w:t>　　第一节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第四节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陕西华达科技股份有限公司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印制电路连接器行业未来市场前景展望、投资策略研究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2024-2025年印制电路连接器行业投资机会与风险</w:t>
      </w:r>
      <w:r>
        <w:rPr>
          <w:rFonts w:hint="eastAsia"/>
        </w:rPr>
        <w:br/>
      </w:r>
      <w:r>
        <w:rPr>
          <w:rFonts w:hint="eastAsia"/>
        </w:rPr>
        <w:t>　　第一节 印制电路连接器行业投资效益分析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一、2024-2025年印制电路连接器行业投资状况分析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二、2025-2031年印制电路连接器行业投资效益分析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三、2025-2031年印制电路连接器行业投资趋势预测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四、2025-2031年印制电路连接器行业的投资方向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五、2025-2031年印制电路连接器行业投资的建议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影响印制电路连接器行业发展的主要因素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一、2025-2031年影响印制电路连接器行业运行的有利因素分析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二、2025-2031年影响印制电路连接器行业运行的稳定因素分析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三、2025-2031年影响印制电路连接器行业运行的不利因素分析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四、2025-2031年我国印制电路连接器行业发展面临的挑战分析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五、2025-2031年我国印制电路连接器行业发展面临的机遇分析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印制电路连接器行业投资风险及控制策略分析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一、2025-2031年印制电路连接器行业市场风险及控制策略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二、2025-2031年印制电路连接器行业政策风险及控制策略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三、2025-2031年印制电路连接器行业经营风险及控制策略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四、2025-2031年印制电路连接器行业技术风险及控制策略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五、2025-2031年印制电路连接器行业同业竞争风险及控制策略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六、2025-2031年印制电路连接器行业其他风险及控制策略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2025-2031年印制电路连接器行业投资战略研究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印制电路连接器行业发展战略研究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对我国印制电路连接器品牌的战略思考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二、印制电路连接器实施品牌战略的意义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三、印制电路连接器企业品牌的现状分析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四、我国印制电路连接器企业的品牌战略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五、印制电路连接器品牌战略管理的策略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印制电路连接器行业投资战略研究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2025-2031年中国印制电路连接器行业发展策略及投资建议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印制电路连接器行业发展策略分析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中~智林~－印制电路连接器行业市场的重点客户战略实施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印制电路连接器行业生命周期图</w:t>
      </w:r>
      <w:r>
        <w:rPr>
          <w:rFonts w:hint="eastAsia"/>
        </w:rPr>
        <w:br/>
      </w:r>
      <w:r>
        <w:rPr>
          <w:rFonts w:hint="eastAsia"/>
        </w:rPr>
        <w:t>　　图表 印制电路连接器产品国内、国际市场成熟度对比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印制电路连接器产品行业主要竞争因素分析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2024-2025年中国印制电路连接器行业资产变化情况分析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2024-2025年中国印制电路连接器行业资产变化趋势图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2024-2025年中国印制电路连接器行业数量总体情况分析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2024-2025年中国印制电路连接器行业销售收入总体情况分析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2024-2025年中国印制电路连接器行业销售收入总体变化趋势图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2024-2025年中国印制电路连接器行业利润总额分总体情况分析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2024-2025年中国印制电路连接器行业利润总额总体变化趋势图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2024-2025年中国印制电路连接器行业盈利能力分析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2024-2025年中国印制电路连接器行业运营能力分析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2024-2025年中国印制电路连接器行业偿债能力分析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2024-2025年中国印制电路连接器行业发展能力分析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2024-2025年我国连接器产品进口数量分析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2024-2025年我国连接器产品进口金额分析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2024-2025年我国连接器产品出口数量分析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2024-2025年我国连接器产品出口金额分析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2024-2025年我国连接器产品出口价格分析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2024-2025年我国连接器产品进口来源分析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2024-2025年我国连接器产品出口流向分析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立讯精密工业股份有限公司主要经济指标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立讯精密工业股份有限公司销售收入变化趋势图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立讯精密工业股份有限公司盈利指标分析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立讯精密工业股份有限公司盈利能力分析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立讯精密工业股份有限公司偿债能力分析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立讯精密工业股份有限公司经营能力分析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立讯精密工业股份有限公司成长能力分析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深圳市得润电子股份有限公司主要经济指标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深圳市得润电子股份有限公司销售收入变化趋势图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深圳市得润电子股份有限公司盈利指标分析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深圳市得润电子股份有限公司盈利能力分析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深圳市得润电子股份有限公司偿债能力分析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深圳市得润电子股份有限公司经营能力分析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深圳市得润电子股份有限公司成长能力分析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陕西华达科技股份有限公司主要经济指标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陕西华达科技股份有限公司销售收入变化趋势图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陕西华达科技股份有限公司盈利指标分析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陕西华达科技股份有限公司盈利能力分析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陕西华达科技股份有限公司偿债能力分析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陕西华达科技股份有限公司经营能力分析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陕西华达科技股份有限公司成长能力分析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1034c12b34f7f" w:history="1">
        <w:r>
          <w:rPr>
            <w:rStyle w:val="Hyperlink"/>
          </w:rPr>
          <w:t>2025-2031年中国印制电路连接器市场调查研究及发展前景趋势分析报告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1034c12b34f7f" w:history="1">
        <w:r>
          <w:rPr>
            <w:rStyle w:val="Hyperlink"/>
          </w:rPr>
          <w:t>https://www.20087.com/0/72/YinZhiDianLuLianJieQiHangYeFenXiBaoGao.html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热点：pcb连接器、印制电路连接器标准、连接器种类、印制电路连接器插头弯曲、jonhon 连接器啥牌子、印制电路连接器图片、印制板接、印制电路连接器HC-JN254、印制电路图是什么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61f685b8f4e12" w:history="1">
      <w:r>
        <w:rPr>
          <w:rStyle w:val="Hyperlink"/>
        </w:rPr>
        <w:t>2025-2031年中国印制电路连接器市场调查研究及发展前景趋势分析报告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inZhiDianLuLianJieQiHangYeFenXiBaoGao.html" TargetMode="External" Id="R1881034c12b3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inZhiDianLuLianJieQiHangYeFenXiBaoGao.html" TargetMode="External" Id="R6d661f685b8f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2024-11-16T02:57:00Z</dcterms:created>
  <dcterms:modified xsi:type="dcterms:W3CDTF">2024-11-16T03:57:00Z</dcterms:modified>
  <dc:subject>2025-2031年中国印制电路连接器市场调查研究及发展前景趋势分析报告</dc:subject>
  <dc:title>2025-2031年中国印制电路连接器市场调查研究及发展前景趋势分析报告</dc:title>
  <cp:keywords>2025-2031年中国印制电路连接器市场调查研究及发展前景趋势分析报告</cp:keywords>
  <dc:description>2025-2031年中国印制电路连接器市场调查研究及发展前景趋势分析报告</dc:description>
</cp:coreProperties>
</file>