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0e58fdee4248" w:history="1">
              <w:r>
                <w:rPr>
                  <w:rStyle w:val="Hyperlink"/>
                </w:rPr>
                <w:t>中国启动系统行业研究分析与市场前景报告（2025-2031年）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0e58fdee4248" w:history="1">
              <w:r>
                <w:rPr>
                  <w:rStyle w:val="Hyperlink"/>
                </w:rPr>
                <w:t>中国启动系统行业研究分析与市场前景报告（2025-2031年）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0e58fdee4248" w:history="1">
                <w:r>
                  <w:rPr>
                    <w:rStyle w:val="Hyperlink"/>
                  </w:rPr>
                  <w:t>https://www.20087.com/0/62/QiDongXiTongFaZhanXianZhuangQianJing.html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系统是用于启动发动机或电动机的设备或机制，广泛应用于汽车、工业机械、航空航天等领域。近年来，随着电动汽车（EV）和混合动力汽车（HEV）的快速发展，启动系统的结构和技术发生了显著变化。传统内燃机车辆的启动系统主要依赖于电池和起动机，而电动汽车则采用了高压电池和逆变器等更为复杂的系统。现代启动系统不仅具备高可靠性和低故障率，还集成了多种智能功能，如自动启停技术和能量回收系统，提高了能效和用户体验。</w:t>
      </w:r>
      <w:r>
        <w:rPr>
          <w:rFonts w:hint="eastAsia"/>
        </w:rPr>
        <w:br/>
      </w:r>
      <w:r>
        <w:rPr>
          <w:rFonts w:hint="eastAsia"/>
        </w:rPr>
        <w:t>　　未来，启动系统将更加高效和智能化。一方面，随着新能源汽车技术的不断进步，启动系统将进一步优化能量管理和控制策略，提高电池利用率和续航里程。例如，开发新型电池管理系统（BMS）和高效逆变器，提升系统的整体性能。另一方面，随着自动驾驶技术的发展，启动系统将与整车控制系统深度融合，实现更智能的启动和停止操作，提升驾驶安全性和舒适性。此外，新材料和新制造工艺的应用将进一步提升启动系统的性能和可靠性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d0e58fdee4248" w:history="1">
        <w:r>
          <w:rPr>
            <w:rStyle w:val="Hyperlink"/>
          </w:rPr>
          <w:t>中国启动系统行业研究分析与市场前景报告（2025-2031年）</w:t>
        </w:r>
      </w:hyperlink>
      <w:r>
        <w:rPr>
          <w:rFonts w:hint="eastAsia"/>
        </w:rPr>
        <w:t>》依托权威机构及行业协会数据，结合启动系统行业的宏观环境与微观实践，从启动系统市场规模、市场需求、技术现状及产业链结构等多维度进行了系统调研与分析。报告通过严谨的研究方法与翔实的数据支持，辅以直观图表，全面剖析了启动系统行业发展趋势、重点企业表现及市场竞争格局，并通过SWOT分析揭示了行业机遇与潜在风险，为启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启动系统行业概述</w:t>
      </w:r>
      <w:r>
        <w:rPr>
          <w:rFonts w:hint="eastAsia"/>
        </w:rPr>
        <w:br/>
      </w:r>
      <w:r>
        <w:rPr>
          <w:rFonts w:hint="eastAsia"/>
        </w:rPr>
        <w:t>　　第一节 启动系统定义与分类</w:t>
      </w:r>
      <w:r>
        <w:rPr>
          <w:rFonts w:hint="eastAsia"/>
        </w:rPr>
        <w:br/>
      </w:r>
      <w:r>
        <w:rPr>
          <w:rFonts w:hint="eastAsia"/>
        </w:rPr>
        <w:t>　　第二节 启动系统应用领域</w:t>
      </w:r>
      <w:r>
        <w:rPr>
          <w:rFonts w:hint="eastAsia"/>
        </w:rPr>
        <w:br/>
      </w:r>
      <w:r>
        <w:rPr>
          <w:rFonts w:hint="eastAsia"/>
        </w:rPr>
        <w:t>　　第三节 启动系统行业经济指标分析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一、启动系统行业赢利性评估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二、启动系统行业成长速度分析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三、启动系统附加值提升空间探讨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四、启动系统行业进入壁垒分析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五、启动系统行业风险性评估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六、启动系统行业周期性分析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七、启动系统行业竞争程度指标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八、启动系统行业成熟度综合分析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启动系统产业链及经营模式分析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三、启动系统销售模式与渠道策略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全球启动系统市场发展分析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2024-2025年全球启动系统行业发展分析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一、全球启动系统行业市场规模与趋势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二、全球启动系统行业发展特点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三、全球启动系统行业竞争格局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主要国家与地区启动系统市场分析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2025-2031年全球启动系统行业发展趋势与前景预测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一、启动系统行业发展趋势</w:t>
      </w:r>
      <w:r>
        <w:rPr>
          <w:rFonts w:hint="eastAsia"/>
        </w:rPr>
        <w:br/>
      </w:r>
      <w:r>
        <w:rPr>
          <w:rFonts w:hint="eastAsia"/>
        </w:rPr>
        <w:t>　　　　二、启动系统行业发展潜力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2024-2025年启动系统产能与投资动态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一、国内启动系统产能现状与利用效率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二、启动系统产能扩张与投资动态分析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2025-2031年启动系统行业产量统计与趋势预测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一、2019-2024年启动系统行业产量与增长趋势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1、2019-2024年启动系统产量及增长趋势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2、2019-2024年启动系统细分产品产量及份额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二、启动系统产量影响因素分析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三、2025-2031年启动系统产量预测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2025-2031年启动系统市场需求与销售分析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一、2024-2025年启动系统行业需求现状</w:t>
      </w:r>
      <w:r>
        <w:rPr>
          <w:rFonts w:hint="eastAsia"/>
        </w:rPr>
        <w:br/>
      </w:r>
      <w:r>
        <w:rPr>
          <w:rFonts w:hint="eastAsia"/>
        </w:rPr>
        <w:t>　　　　二、启动系统客户群体与需求特点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三、2019-2024年启动系统行业销售规模分析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四、2025-2031年启动系统市场增长潜力与规模预测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2024-2025年启动系统行业技术发展现状及趋势分析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启动系统行业技术发展现状分析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国内外启动系统行业技术差距分析及差距形成的主要原因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启动系统行业技术发展方向、趋势预测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提升启动系统行业技术能力策略建议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一、2024-2025年启动系统主要细分产品市场现状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一、2019-2024年启动系统市场价格走势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启动系统定价策略与方法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2025-2031年启动系统价格竞争态势与趋势预测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中国启动系统行业重点区域市场研究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2024-2025年重点区域启动系统市场发展概况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二、2019-2024年启动系统市场需求规模情况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三、2025-2031年启动系统行业发展潜力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2019-2024年中国启动系统行业进出口情况分析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启动系统行业进口规模与来源分析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一、2019-2024年启动系统进口规模分析</w:t>
      </w:r>
      <w:r>
        <w:rPr>
          <w:rFonts w:hint="eastAsia"/>
        </w:rPr>
        <w:br/>
      </w:r>
      <w:r>
        <w:rPr>
          <w:rFonts w:hint="eastAsia"/>
        </w:rPr>
        <w:t>　　　　二、启动系统主要进口来源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启动系统行业出口规模与目的地分析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一、2019-2024年启动系统出口规模分析</w:t>
      </w:r>
      <w:r>
        <w:rPr>
          <w:rFonts w:hint="eastAsia"/>
        </w:rPr>
        <w:br/>
      </w:r>
      <w:r>
        <w:rPr>
          <w:rFonts w:hint="eastAsia"/>
        </w:rPr>
        <w:t>　　　　二、启动系统主要出口目的地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2019-2024年中国启动系统总体规模与财务指标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中国启动系统行业总体规模分析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一、启动系统企业数量与结构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二、启动系统从业人员规模</w:t>
      </w:r>
      <w:r>
        <w:rPr>
          <w:rFonts w:hint="eastAsia"/>
        </w:rPr>
        <w:br/>
      </w:r>
      <w:r>
        <w:rPr>
          <w:rFonts w:hint="eastAsia"/>
        </w:rPr>
        <w:t>　　　　三、启动系统行业资产状况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中国启动系统行业财务指标总体分析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启动系统重点企业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启动系统领先企业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启动系统标杆企业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启动系统代表企业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启动系统龙头企业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启动系统重点企业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启动系统行业竞争格局总览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2024-2025年启动系统行业竞争力分析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一、启动系统供应商议价能力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四、启动系统替代品威胁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2019-2024年启动系统行业企业并购活动分析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2024-2025年启动系统行业会展与招投标活动分析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一、启动系统行业会展活动及其市场影响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2025年中国启动系统企业发展策略分析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启动系统市场策略分析</w:t>
      </w:r>
      <w:r>
        <w:rPr>
          <w:rFonts w:hint="eastAsia"/>
        </w:rPr>
        <w:br/>
      </w:r>
      <w:r>
        <w:rPr>
          <w:rFonts w:hint="eastAsia"/>
        </w:rPr>
        <w:t>　　　　一、启动系统市场定位与拓展策略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二、启动系统市场细分与目标客户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启动系统销售策略分析</w:t>
      </w:r>
      <w:r>
        <w:rPr>
          <w:rFonts w:hint="eastAsia"/>
        </w:rPr>
        <w:br/>
      </w:r>
      <w:r>
        <w:rPr>
          <w:rFonts w:hint="eastAsia"/>
        </w:rPr>
        <w:t>　　　　一、启动系统销售渠道与网络建设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提高启动系统企业竞争力建议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一、启动系统技术创新与管理优化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启动系统品牌战略思考</w:t>
      </w:r>
      <w:r>
        <w:rPr>
          <w:rFonts w:hint="eastAsia"/>
        </w:rPr>
        <w:br/>
      </w:r>
      <w:r>
        <w:rPr>
          <w:rFonts w:hint="eastAsia"/>
        </w:rPr>
        <w:t>　　　　一、启动系统品牌建设与维护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二、启动系统品牌影响力与市场竞争力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中国启动系统行业风险与对策</w:t>
      </w:r>
      <w:r>
        <w:rPr>
          <w:rFonts w:hint="eastAsia"/>
        </w:rPr>
        <w:br/>
      </w:r>
      <w:r>
        <w:rPr>
          <w:rFonts w:hint="eastAsia"/>
        </w:rPr>
        <w:t>　　第一节 启动系统行业SWOT分析</w:t>
      </w:r>
      <w:r>
        <w:rPr>
          <w:rFonts w:hint="eastAsia"/>
        </w:rPr>
        <w:br/>
      </w:r>
      <w:r>
        <w:rPr>
          <w:rFonts w:hint="eastAsia"/>
        </w:rPr>
        <w:t>　　　　一、启动系统行业优势分析</w:t>
      </w:r>
      <w:r>
        <w:rPr>
          <w:rFonts w:hint="eastAsia"/>
        </w:rPr>
        <w:br/>
      </w:r>
      <w:r>
        <w:rPr>
          <w:rFonts w:hint="eastAsia"/>
        </w:rPr>
        <w:t>　　　　二、启动系统行业劣势分析</w:t>
      </w:r>
      <w:r>
        <w:rPr>
          <w:rFonts w:hint="eastAsia"/>
        </w:rPr>
        <w:br/>
      </w:r>
      <w:r>
        <w:rPr>
          <w:rFonts w:hint="eastAsia"/>
        </w:rPr>
        <w:t>　　　　三、启动系统市场机会探索</w:t>
      </w:r>
      <w:r>
        <w:rPr>
          <w:rFonts w:hint="eastAsia"/>
        </w:rPr>
        <w:br/>
      </w:r>
      <w:r>
        <w:rPr>
          <w:rFonts w:hint="eastAsia"/>
        </w:rPr>
        <w:t>　　　　四、启动系统市场威胁评估</w:t>
      </w:r>
      <w:r>
        <w:rPr>
          <w:rFonts w:hint="eastAsia"/>
        </w:rPr>
        <w:br/>
      </w:r>
      <w:r>
        <w:rPr>
          <w:rFonts w:hint="eastAsia"/>
        </w:rPr>
        <w:t>　　第二节 启动系统行业风险及对策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2025-2031年中国启动系统行业前景与发展趋势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启动系统行业发展环境分析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2025-2031年启动系统行业发展趋势与方向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一、启动系统行业发展方向预测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二、启动系统发展趋势分析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2025-2031年启动系统行业发展潜力与机遇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一、启动系统市场发展潜力评估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二、启动系统新兴市场与机遇探索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启动系统行业研究结论与建议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(中~智林)启动系统行业发展建议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2019-2024年中国启动系统行业产量及增长趋势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2025-2031年中国启动系统行业产量预测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2019-2024年中国启动系统行业市场需求及增长情况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2025-2031年中国启动系统行业市场需求预测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2019-2024年中国启动系统行业利润及增长情况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2019-2024年中国启动系统行业出口情况分析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2019-2024年中国启动系统行业产品市场价格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2025-2031年中国启动系统行业产品市场价格走势预测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启动系统重点企业经营情况分析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2025-2031年中国启动系统市场规模预测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2025-2031年中国启动系统行业利润预测</w:t>
      </w:r>
      <w:r>
        <w:rPr>
          <w:rFonts w:hint="eastAsia"/>
        </w:rPr>
        <w:br/>
      </w:r>
      <w:r>
        <w:rPr>
          <w:rFonts w:hint="eastAsia"/>
        </w:rPr>
        <w:t>　　图表 2025年启动系统行业壁垒</w:t>
      </w:r>
      <w:r>
        <w:rPr>
          <w:rFonts w:hint="eastAsia"/>
        </w:rPr>
        <w:br/>
      </w:r>
      <w:r>
        <w:rPr>
          <w:rFonts w:hint="eastAsia"/>
        </w:rPr>
        <w:t>　　图表 2025年启动系统市场前景分析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2025-2031年中国启动系统市场需求预测</w:t>
      </w:r>
      <w:r>
        <w:rPr>
          <w:rFonts w:hint="eastAsia"/>
        </w:rPr>
        <w:br/>
      </w:r>
      <w:r>
        <w:rPr>
          <w:rFonts w:hint="eastAsia"/>
        </w:rPr>
        <w:t>　　图表 2025年启动系统发展趋势预测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0e58fdee4248" w:history="1">
        <w:r>
          <w:rPr>
            <w:rStyle w:val="Hyperlink"/>
          </w:rPr>
          <w:t>中国启动系统行业研究分析与市场前景报告（2025-2031年）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0e58fdee4248" w:history="1">
        <w:r>
          <w:rPr>
            <w:rStyle w:val="Hyperlink"/>
          </w:rPr>
          <w:t>https://www.20087.com/0/62/QiDongXiTongFaZhanXianZhuangQianJing.html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热点：win10启动器、启动系统故障怎么解决、启动系统的组成、启动系统故障、冷却系统、启动系统电路图、起动机作用、汽车的启动系统、汽车冷却系统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ea6519814447" w:history="1">
      <w:r>
        <w:rPr>
          <w:rStyle w:val="Hyperlink"/>
        </w:rPr>
        <w:t>中国启动系统行业研究分析与市场前景报告（2025-2031年）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DongXiTongFaZhanXianZhuangQianJing.html" TargetMode="External" Id="R37bd0e58fdee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DongXiTongFaZhanXianZhuangQianJing.html" TargetMode="External" Id="R0dc5ea65198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2025-04-18T08:43:58Z</dcterms:created>
  <dcterms:modified xsi:type="dcterms:W3CDTF">2025-04-18T09:43:58Z</dcterms:modified>
  <dc:subject>中国启动系统行业研究分析与市场前景报告（2025-2031年）</dc:subject>
  <dc:title>中国启动系统行业研究分析与市场前景报告（2025-2031年）</dc:title>
  <cp:keywords>中国启动系统行业研究分析与市场前景报告（2025-2031年）</cp:keywords>
  <dc:description>中国启动系统行业研究分析与市场前景报告（2025-2031年）</dc:description>
</cp:coreProperties>
</file>