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ab0ddc3d34258" w:history="1">
              <w:r>
                <w:rPr>
                  <w:rStyle w:val="Hyperlink"/>
                </w:rPr>
                <w:t>2025-2031年中国数字音频处理器市场调研与趋势预测报告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ab0ddc3d34258" w:history="1">
              <w:r>
                <w:rPr>
                  <w:rStyle w:val="Hyperlink"/>
                </w:rPr>
                <w:t>2025-2031年中国数字音频处理器市场调研与趋势预测报告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ab0ddc3d34258" w:history="1">
                <w:r>
                  <w:rPr>
                    <w:rStyle w:val="Hyperlink"/>
                  </w:rPr>
                  <w:t>https://www.20087.com/0/72/ShuZiYinPinChuLiQiFaZhanQuShi.html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音频处理器作为音频信号处理的核心设备，在专业音响、录音棚、现场演出及家庭影院系统中扮演着关键角色。目前，数字音频处理器普遍具备高分辨率的采样率、强大的DSP处理能力以及灵活的网络控制功能。产品设计趋向于模块化和集成化，不仅能实现多通道信号处理、动态均衡、压缩限幅等基本功能，还能提供诸如声场模拟、房间声学矫正等高级应用。用户界面设计也日益友好，支持远程控制和预设场景快速调用，以适应多种应用场景的需要。</w:t>
      </w:r>
      <w:r>
        <w:rPr>
          <w:rFonts w:hint="eastAsia"/>
        </w:rPr>
        <w:br/>
      </w:r>
      <w:r>
        <w:rPr>
          <w:rFonts w:hint="eastAsia"/>
        </w:rPr>
        <w:t>　　未来数字音频处理器的发展将更加注重智能化和个性化。随着AI技术的融入，处理器将能根据环境声学特性自动调整参数，实现更精准的声音优化。同时，云计算和物联网技术的应用将促进远程管理和数据分析，为用户提供更加精细的服务和维护。环保节能、低延迟处理和音频传输协议的标准化也将成为技术进步的重要方向，以满足日益增长的远程协作和高品质音频传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ab0ddc3d34258" w:history="1">
        <w:r>
          <w:rPr>
            <w:rStyle w:val="Hyperlink"/>
          </w:rPr>
          <w:t>2025-2031年中国数字音频处理器市场调研与趋势预测报告</w:t>
        </w:r>
      </w:hyperlink>
      <w:r>
        <w:rPr>
          <w:rFonts w:hint="eastAsia"/>
        </w:rPr>
        <w:t>》依托权威数据资源与长期市场监测，系统分析了数字音频处理器行业的市场规模、市场需求及产业链结构，深入探讨了数字音频处理器价格变动与细分市场特征。报告科学预测了数字音频处理器市场前景及未来发展趋势，重点剖析了行业集中度、竞争格局及重点企业的市场地位，并通过SWOT分析揭示了数字音频处理器行业机遇与潜在风险。报告为投资者及业内企业提供了全面的市场洞察与决策参考，助力把握数字音频处理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数字音频处理器行业界定及应用领域</w:t>
      </w:r>
      <w:r>
        <w:rPr>
          <w:rFonts w:hint="eastAsia"/>
        </w:rPr>
        <w:br/>
      </w:r>
      <w:r>
        <w:rPr>
          <w:rFonts w:hint="eastAsia"/>
        </w:rPr>
        <w:t>　　第一节 数字音频处理器行业定义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数字音频处理器主要应用领域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2024-2025年全球数字音频处理器行业市场调研分析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全球数字音频处理器行业经济环境分析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全球数字音频处理器市场总体情况分析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一、全球数字音频处理器行业的发展特点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二、全球数字音频处理器市场结构</w:t>
      </w:r>
      <w:r>
        <w:rPr>
          <w:rFonts w:hint="eastAsia"/>
        </w:rPr>
        <w:br/>
      </w:r>
      <w:r>
        <w:rPr>
          <w:rFonts w:hint="eastAsia"/>
        </w:rPr>
        <w:t>　　　　三、全球数字音频处理器行业竞争格局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全球主要国家（地区）数字音频处理器市场分析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2025-2031年全球数字音频处理器行业发展趋势预测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2024-2025年数字音频处理器行业发展环境分析</w:t>
      </w:r>
      <w:r>
        <w:rPr>
          <w:rFonts w:hint="eastAsia"/>
        </w:rPr>
        <w:br/>
      </w:r>
      <w:r>
        <w:rPr>
          <w:rFonts w:hint="eastAsia"/>
        </w:rPr>
        <w:t>　　第一节 数字音频处理器行业环境分析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数字音频处理器行业相关政策、法规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2024-2025年数字音频处理器行业技术发展现状及趋势分析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数字音频处理器行业技术发展现状分析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国内外数字音频处理器行业技术差异与原因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数字音频处理器行业技术发展方向、趋势预测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提升数字音频处理器行业技术能力策略建议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中国数字音频处理器行业供给、需求分析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2024-2025年中国数字音频处理器市场现状</w:t>
      </w:r>
      <w:r>
        <w:rPr>
          <w:rFonts w:hint="eastAsia"/>
        </w:rPr>
        <w:br/>
      </w:r>
      <w:r>
        <w:rPr>
          <w:rFonts w:hint="eastAsia"/>
        </w:rPr>
        <w:t>　　第二节 中国数字音频处理器行业产量情况分析及预测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一、数字音频处理器总体产能规模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、2019-2024年中国数字音频处理器产量统计</w:t>
      </w:r>
      <w:r>
        <w:rPr>
          <w:rFonts w:hint="eastAsia"/>
        </w:rPr>
        <w:br/>
      </w:r>
      <w:r>
        <w:rPr>
          <w:rFonts w:hint="eastAsia"/>
        </w:rPr>
        <w:t>　　　　三、数字音频处理器生产区域分布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四、2025-2031年中国数字音频处理器产量预测</w:t>
      </w:r>
      <w:r>
        <w:rPr>
          <w:rFonts w:hint="eastAsia"/>
        </w:rPr>
        <w:br/>
      </w:r>
      <w:r>
        <w:rPr>
          <w:rFonts w:hint="eastAsia"/>
        </w:rPr>
        <w:t>　　第三节 中国数字音频处理器市场需求分析及预测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一、中国数字音频处理器市场需求特点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二、2019-2024年中国数字音频处理器市场需求统计</w:t>
      </w:r>
      <w:r>
        <w:rPr>
          <w:rFonts w:hint="eastAsia"/>
        </w:rPr>
        <w:br/>
      </w:r>
      <w:r>
        <w:rPr>
          <w:rFonts w:hint="eastAsia"/>
        </w:rPr>
        <w:t>　　　　三、数字音频处理器市场饱和度</w:t>
      </w:r>
      <w:r>
        <w:rPr>
          <w:rFonts w:hint="eastAsia"/>
        </w:rPr>
        <w:br/>
      </w:r>
      <w:r>
        <w:rPr>
          <w:rFonts w:hint="eastAsia"/>
        </w:rPr>
        <w:t>　　　　四、影响数字音频处理器市场需求的因素</w:t>
      </w:r>
      <w:r>
        <w:rPr>
          <w:rFonts w:hint="eastAsia"/>
        </w:rPr>
        <w:br/>
      </w:r>
      <w:r>
        <w:rPr>
          <w:rFonts w:hint="eastAsia"/>
        </w:rPr>
        <w:t>　　　　五、数字音频处理器市场潜力分析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六、2025-2031年中国数字音频处理器市场需求预测分析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中国数字音频处理器行业进出口分析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一、2019-2024年数字音频处理器进口量及增速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三、2025-2031年数字音频处理器进口量及增速预测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一、2019-2024年数字音频处理器出口量及增速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三、2025-2031年数字音频处理器出口量及增速预测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中国数字音频处理器行业重点地区调研分析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一、中国数字音频处理器行业区域市场分布情况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二、**地区数字音频处理器行业市场需求规模情况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三、**地区数字音频处理器行业市场需求规模情况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四、**地区数字音频处理器行业市场需求规模情况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五、**地区数字音频处理器行业市场需求规模情况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六、**地区数字音频处理器行业市场需求规模情况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2024-2025年中国数字音频处理器细分行业调研</w:t>
      </w:r>
      <w:r>
        <w:rPr>
          <w:rFonts w:hint="eastAsia"/>
        </w:rPr>
        <w:br/>
      </w:r>
      <w:r>
        <w:rPr>
          <w:rFonts w:hint="eastAsia"/>
        </w:rPr>
        <w:t>　　第一节 主要数字音频处理器细分行业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数字音频处理器行业重点企业发展调研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中国数字音频处理器企业营销及发展建议</w:t>
      </w:r>
      <w:r>
        <w:rPr>
          <w:rFonts w:hint="eastAsia"/>
        </w:rPr>
        <w:br/>
      </w:r>
      <w:r>
        <w:rPr>
          <w:rFonts w:hint="eastAsia"/>
        </w:rPr>
        <w:t>　　第一节 数字音频处理器企业营销策略分析及建议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数字音频处理器企业营销策略分析</w:t>
      </w:r>
      <w:r>
        <w:rPr>
          <w:rFonts w:hint="eastAsia"/>
        </w:rPr>
        <w:br/>
      </w:r>
      <w:r>
        <w:rPr>
          <w:rFonts w:hint="eastAsia"/>
        </w:rPr>
        <w:t>　　　　一、数字音频处理器企业营销策略</w:t>
      </w:r>
      <w:r>
        <w:rPr>
          <w:rFonts w:hint="eastAsia"/>
        </w:rPr>
        <w:br/>
      </w:r>
      <w:r>
        <w:rPr>
          <w:rFonts w:hint="eastAsia"/>
        </w:rPr>
        <w:t>　　　　二、数字音频处理器企业经验借鉴</w:t>
      </w:r>
      <w:r>
        <w:rPr>
          <w:rFonts w:hint="eastAsia"/>
        </w:rPr>
        <w:br/>
      </w:r>
      <w:r>
        <w:rPr>
          <w:rFonts w:hint="eastAsia"/>
        </w:rPr>
        <w:t>　　第三节 数字音频处理器企业营销模式演化与创新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数字音频处理器企业经营发展分析及建议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一、数字音频处理器企业存在的问题</w:t>
      </w:r>
      <w:r>
        <w:rPr>
          <w:rFonts w:hint="eastAsia"/>
        </w:rPr>
        <w:br/>
      </w:r>
      <w:r>
        <w:rPr>
          <w:rFonts w:hint="eastAsia"/>
        </w:rPr>
        <w:t>　　　　二、数字音频处理器企业应对的策略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数字音频处理器行业发展趋势及投资风险预警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2025年数字音频处理器市场前景分析</w:t>
      </w:r>
      <w:r>
        <w:rPr>
          <w:rFonts w:hint="eastAsia"/>
        </w:rPr>
        <w:br/>
      </w:r>
      <w:r>
        <w:rPr>
          <w:rFonts w:hint="eastAsia"/>
        </w:rPr>
        <w:t>　　第二节 2025年数字音频处理器行业发展趋势预测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影响数字音频处理器行业发展的主要因素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一、2025年影响数字音频处理器行业运行的有利因素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二、2025年影响数字音频处理器行业运行的稳定因素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三、2025年影响数字音频处理器行业运行的不利因素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四、2025年中国数字音频处理器行业发展面临的挑战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五、2025年中国数字音频处理器行业发展面临的机遇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专家对数字音频处理器行业投资风险预警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一、2025-2031年数字音频处理器行业市场风险及控制策略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二、2025-2031年数字音频处理器行业政策风险及控制策略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三、2025-2031年数字音频处理器行业经营风险及控制策略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四、2025-2031年数字音频处理器同业竞争风险及控制策略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五、2025-2031年数字音频处理器行业其他风险及控制策略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数字音频处理器行业投资战略研究</w:t>
      </w:r>
      <w:r>
        <w:rPr>
          <w:rFonts w:hint="eastAsia"/>
        </w:rPr>
        <w:br/>
      </w:r>
      <w:r>
        <w:rPr>
          <w:rFonts w:hint="eastAsia"/>
        </w:rPr>
        <w:t>　　第一节 数字音频处理器行业发展战略研究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对我国数字音频处理器品牌的战略思考</w:t>
      </w:r>
      <w:r>
        <w:rPr>
          <w:rFonts w:hint="eastAsia"/>
        </w:rPr>
        <w:br/>
      </w:r>
      <w:r>
        <w:rPr>
          <w:rFonts w:hint="eastAsia"/>
        </w:rPr>
        <w:t>　　　　一、数字音频处理器品牌的重要性</w:t>
      </w:r>
      <w:r>
        <w:rPr>
          <w:rFonts w:hint="eastAsia"/>
        </w:rPr>
        <w:br/>
      </w:r>
      <w:r>
        <w:rPr>
          <w:rFonts w:hint="eastAsia"/>
        </w:rPr>
        <w:t>　　　　二、数字音频处理器实施品牌战略的意义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三、数字音频处理器企业品牌的现状分析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四、我国数字音频处理器企业的品牌战略</w:t>
      </w:r>
      <w:r>
        <w:rPr>
          <w:rFonts w:hint="eastAsia"/>
        </w:rPr>
        <w:br/>
      </w:r>
      <w:r>
        <w:rPr>
          <w:rFonts w:hint="eastAsia"/>
        </w:rPr>
        <w:t>　　　　五、数字音频处理器品牌战略管理的策略</w:t>
      </w:r>
      <w:r>
        <w:rPr>
          <w:rFonts w:hint="eastAsia"/>
        </w:rPr>
        <w:br/>
      </w:r>
      <w:r>
        <w:rPr>
          <w:rFonts w:hint="eastAsia"/>
        </w:rPr>
        <w:t>　　第三节 数字音频处理器经营策略分析</w:t>
      </w:r>
      <w:r>
        <w:rPr>
          <w:rFonts w:hint="eastAsia"/>
        </w:rPr>
        <w:br/>
      </w:r>
      <w:r>
        <w:rPr>
          <w:rFonts w:hint="eastAsia"/>
        </w:rPr>
        <w:t>　　　　一、数字音频处理器市场细分策略</w:t>
      </w:r>
      <w:r>
        <w:rPr>
          <w:rFonts w:hint="eastAsia"/>
        </w:rPr>
        <w:br/>
      </w:r>
      <w:r>
        <w:rPr>
          <w:rFonts w:hint="eastAsia"/>
        </w:rPr>
        <w:t>　　　　二、数字音频处理器市场创新策略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四、数字音频处理器新产品差异化战略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中智林-　数字音频处理器行业投资战略研究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一、2025-2031年数字音频处理器行业投资战略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数字音频处理器行业历程</w:t>
      </w:r>
      <w:r>
        <w:rPr>
          <w:rFonts w:hint="eastAsia"/>
        </w:rPr>
        <w:br/>
      </w:r>
      <w:r>
        <w:rPr>
          <w:rFonts w:hint="eastAsia"/>
        </w:rPr>
        <w:t>　　图表 数字音频处理器行业生命周期</w:t>
      </w:r>
      <w:r>
        <w:rPr>
          <w:rFonts w:hint="eastAsia"/>
        </w:rPr>
        <w:br/>
      </w:r>
      <w:r>
        <w:rPr>
          <w:rFonts w:hint="eastAsia"/>
        </w:rPr>
        <w:t>　　图表 数字音频处理器行业产业链分析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2019-2024年中国数字音频处理器行业市场规模及增长情况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2019-2024年数字音频处理器行业市场容量分析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2019-2024年中国数字音频处理器行业产能统计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2019-2024年中国数字音频处理器行业产量及增长趋势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2019-2024年中国数字音频处理器市场需求量及增速统计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2024年中国数字音频处理器行业需求领域分布格局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2019-2024年中国数字音频处理器行业销售收入分析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2019-2024年中国数字音频处理器行业盈利情况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2019-2024年中国数字音频处理器行业利润总额统计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2019-2024年中国数字音频处理器进口数量分析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2019-2024年中国数字音频处理器进口金额分析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2019-2024年中国数字音频处理器出口数量分析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2019-2024年中国数字音频处理器出口金额分析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2024年中国数字音频处理器进口国家及地区分析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2024年中国数字音频处理器出口国家及地区分析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2019-2024年中国数字音频处理器行业企业数量情况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2019-2024年中国数字音频处理器行业企业平均规模情况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**地区数字音频处理器市场规模及增长情况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**地区数字音频处理器行业市场需求情况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**地区数字音频处理器市场规模及增长情况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**地区数字音频处理器行业市场需求情况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**地区数字音频处理器市场规模及增长情况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**地区数字音频处理器行业市场需求情况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**地区数字音频处理器市场规模及增长情况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**地区数字音频处理器行业市场需求情况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数字音频处理器企业信息</w:t>
      </w:r>
      <w:r>
        <w:rPr>
          <w:rFonts w:hint="eastAsia"/>
        </w:rPr>
        <w:br/>
      </w:r>
      <w:r>
        <w:rPr>
          <w:rFonts w:hint="eastAsia"/>
        </w:rPr>
        <w:t>　　图表 数字音频处理器企业经营情况分析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2025-2031年中国数字音频处理器行业产能预测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2025-2031年中国数字音频处理器行业产量预测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2025-2031年中国数字音频处理器市场需求量预测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2025-2031年中国数字音频处理器行业供需平衡预测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2025-2031年中国数字音频处理器行业市场容量预测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2025-2031年中国数字音频处理器行业市场规模预测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2025-2031年中国数字音频处理器市场前景分析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2025-2031年中国数字音频处理器发展趋势预测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ab0ddc3d34258" w:history="1">
        <w:r>
          <w:rPr>
            <w:rStyle w:val="Hyperlink"/>
          </w:rPr>
          <w:t>2025-2031年中国数字音频处理器市场调研与趋势预测报告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ab0ddc3d34258" w:history="1">
        <w:r>
          <w:rPr>
            <w:rStyle w:val="Hyperlink"/>
          </w:rPr>
          <w:t>https://www.20087.com/0/72/ShuZiYinPinChuLiQiFaZhanQuShi.html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热点：音质优化软件、bss数字音频处理器、音频软件、天创易云数字音频处理器、音频芯片、数字音频处理器的作用、智能音频处理器、数字音频处理器是什么、音频处理器参数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00d8434394b96" w:history="1">
      <w:r>
        <w:rPr>
          <w:rStyle w:val="Hyperlink"/>
        </w:rPr>
        <w:t>2025-2031年中国数字音频处理器市场调研与趋势预测报告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ShuZiYinPinChuLiQiFaZhanQuShi.html" TargetMode="External" Id="R9b4ab0ddc3d3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ShuZiYinPinChuLiQiFaZhanQuShi.html" TargetMode="External" Id="Rb6d00d843439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2024-09-15T05:37:00Z</dcterms:created>
  <dcterms:modified xsi:type="dcterms:W3CDTF">2024-09-15T06:37:00Z</dcterms:modified>
  <dc:subject>2025-2031年中国数字音频处理器市场调研与趋势预测报告</dc:subject>
  <dc:title>2025-2031年中国数字音频处理器市场调研与趋势预测报告</dc:title>
  <cp:keywords>2025-2031年中国数字音频处理器市场调研与趋势预测报告</cp:keywords>
  <dc:description>2025-2031年中国数字音频处理器市场调研与趋势预测报告</dc:description>
</cp:coreProperties>
</file>