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c0e05034a4caf" w:history="1">
              <w:r>
                <w:rPr>
                  <w:rStyle w:val="Hyperlink"/>
                </w:rPr>
                <w:t>中国超级电容器市场现状调查及未来走势预测报告（2025-2031年）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c0e05034a4caf" w:history="1">
              <w:r>
                <w:rPr>
                  <w:rStyle w:val="Hyperlink"/>
                </w:rPr>
                <w:t>中国超级电容器市场现状调查及未来走势预测报告（2025-2031年）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c0e05034a4caf" w:history="1">
                <w:r>
                  <w:rPr>
                    <w:rStyle w:val="Hyperlink"/>
                  </w:rPr>
                  <w:t>https://www.20087.com/M_JiXieJiDian/20/ChaoJiDianRongQiChanYeXianZhuangYuFaZhanQianJing.html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介于传统电容器和电池之间的储能装置，近年来在能源存储领域获得了广泛关注。与传统电池相比，超级电容器具有充放电速度快、循环寿命长和功率密度高的特点，适用于需要快速响应和频繁充放电的应用场景，如电动汽车、混合动力车、轨道交通和可再生能源系统中的能量平滑。随着材料科学的进步，如石墨烯和碳纳米管的使用，超级电容器的能量密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超级电容器的发展将更加侧重于提高能量密度和降低成本，以拓宽其应用范围。一方面，通过开发新型电极材料和电解质，如过渡金属氧化物、导电聚合物和离子液体，超级电容器有望实现更高的能量存储能力。另一方面，规模化生产技术的创新和成本控制措施的实施，将使得超级电容器在更多工业和消费电子领域得到应用，包括便携式电子设备、智能电网和物联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c0e05034a4caf" w:history="1">
        <w:r>
          <w:rPr>
            <w:rStyle w:val="Hyperlink"/>
          </w:rPr>
          <w:t>中国超级电容器市场现状调查及未来走势预测报告（2025-2031年）</w:t>
        </w:r>
      </w:hyperlink>
      <w:r>
        <w:rPr>
          <w:rFonts w:hint="eastAsia"/>
        </w:rPr>
        <w:t>》全面梳理了超级电容器产业链，结合市场需求和市场规模等数据，深入剖析超级电容器行业现状。报告详细探讨了超级电容器市场竞争格局，重点关注重点企业及其品牌影响力，并分析了超级电容器价格机制和细分市场特征。通过对超级电容器技术现状及未来方向的评估，报告展望了超级电容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超级电容器行业概述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一、超级电容器的定义</w:t>
      </w:r>
      <w:r>
        <w:rPr>
          <w:rFonts w:hint="eastAsia"/>
        </w:rPr>
        <w:br/>
      </w:r>
      <w:r>
        <w:rPr>
          <w:rFonts w:hint="eastAsia"/>
        </w:rPr>
        <w:t>　　　　二、超级电容器行业主要产品分类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超级电容器行业地位分析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中国超级电容器行业政策环境分析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2、相关政策</w:t>
      </w:r>
      <w:r>
        <w:rPr>
          <w:rFonts w:hint="eastAsia"/>
        </w:rPr>
        <w:br/>
      </w:r>
      <w:r>
        <w:rPr>
          <w:rFonts w:hint="eastAsia"/>
        </w:rPr>
        <w:t>　　　　　　3、相关行业标准分析</w:t>
      </w:r>
      <w:r>
        <w:rPr>
          <w:rFonts w:hint="eastAsia"/>
        </w:rPr>
        <w:br/>
      </w:r>
      <w:r>
        <w:rPr>
          <w:rFonts w:hint="eastAsia"/>
        </w:rPr>
        <w:t>　　　　　　4、混合动力汽车发展规划</w:t>
      </w:r>
      <w:r>
        <w:rPr>
          <w:rFonts w:hint="eastAsia"/>
        </w:rPr>
        <w:br/>
      </w:r>
      <w:r>
        <w:rPr>
          <w:rFonts w:hint="eastAsia"/>
        </w:rPr>
        <w:t>　　　　　　5、国外政策</w:t>
      </w:r>
      <w:r>
        <w:rPr>
          <w:rFonts w:hint="eastAsia"/>
        </w:rPr>
        <w:br/>
      </w:r>
      <w:r>
        <w:rPr>
          <w:rFonts w:hint="eastAsia"/>
        </w:rPr>
        <w:t>　　　　　　6、《风力发电科技发展“十四五”专项规划》解读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　　7、行业政策影响分析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1、超级电容器产业准入政策分析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2、超级电容器行业法制政策取向分析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3、超级电容器行业人才政策取向分析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4、超级电容器行业布局政策取向分析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超级电容器行业技术环境分析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1、行业有利因素分析</w:t>
      </w:r>
      <w:r>
        <w:rPr>
          <w:rFonts w:hint="eastAsia"/>
        </w:rPr>
        <w:br/>
      </w:r>
      <w:r>
        <w:rPr>
          <w:rFonts w:hint="eastAsia"/>
        </w:rPr>
        <w:t>　　　　　　2、行业不利因素分析</w:t>
      </w:r>
      <w:r>
        <w:rPr>
          <w:rFonts w:hint="eastAsia"/>
        </w:rPr>
        <w:br/>
      </w:r>
      <w:r>
        <w:rPr>
          <w:rFonts w:hint="eastAsia"/>
        </w:rPr>
        <w:t>　　　　　　3、行业优势分析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2024-2025年中国超级电容器行业总体发展状况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四、行业产值情况分析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四、行业销售状况分析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2024-2025年中国超级电容器市场分析</w:t>
      </w:r>
      <w:r>
        <w:rPr>
          <w:rFonts w:hint="eastAsia"/>
        </w:rPr>
        <w:br/>
      </w:r>
      <w:r>
        <w:rPr>
          <w:rFonts w:hint="eastAsia"/>
        </w:rPr>
        <w:t>　　　　一、2025年超级电容器市场形势回顾</w:t>
      </w:r>
      <w:r>
        <w:rPr>
          <w:rFonts w:hint="eastAsia"/>
        </w:rPr>
        <w:br/>
      </w:r>
      <w:r>
        <w:rPr>
          <w:rFonts w:hint="eastAsia"/>
        </w:rPr>
        <w:t>　　　　二、2025年超级电容器市场特征分析</w:t>
      </w:r>
      <w:r>
        <w:rPr>
          <w:rFonts w:hint="eastAsia"/>
        </w:rPr>
        <w:br/>
      </w:r>
      <w:r>
        <w:rPr>
          <w:rFonts w:hint="eastAsia"/>
        </w:rPr>
        <w:t>　　　　　　1、2025年中国超级电容器产品特征分析</w:t>
      </w:r>
      <w:r>
        <w:rPr>
          <w:rFonts w:hint="eastAsia"/>
        </w:rPr>
        <w:br/>
      </w:r>
      <w:r>
        <w:rPr>
          <w:rFonts w:hint="eastAsia"/>
        </w:rPr>
        <w:t>　　　　　　2、2025年中国超级电容器价格特征分析</w:t>
      </w:r>
      <w:r>
        <w:rPr>
          <w:rFonts w:hint="eastAsia"/>
        </w:rPr>
        <w:br/>
      </w:r>
      <w:r>
        <w:rPr>
          <w:rFonts w:hint="eastAsia"/>
        </w:rPr>
        <w:t>　　　　　　3、2025年中国超级电容器渠道特征</w:t>
      </w:r>
      <w:r>
        <w:rPr>
          <w:rFonts w:hint="eastAsia"/>
        </w:rPr>
        <w:br/>
      </w:r>
      <w:r>
        <w:rPr>
          <w:rFonts w:hint="eastAsia"/>
        </w:rPr>
        <w:t>　　　　　　4、2025年中国超级电容器购买特征</w:t>
      </w:r>
      <w:r>
        <w:rPr>
          <w:rFonts w:hint="eastAsia"/>
        </w:rPr>
        <w:br/>
      </w:r>
      <w:r>
        <w:rPr>
          <w:rFonts w:hint="eastAsia"/>
        </w:rPr>
        <w:t>　　　　三、2025年超级电容器市场形势分析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一、发展国内超级电容器业的相关建议与对策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　　3、行业投资项目分析</w:t>
      </w:r>
      <w:r>
        <w:rPr>
          <w:rFonts w:hint="eastAsia"/>
        </w:rPr>
        <w:br/>
      </w:r>
      <w:r>
        <w:rPr>
          <w:rFonts w:hint="eastAsia"/>
        </w:rPr>
        <w:t>　　　　二、中国超级电容器产业的发展建议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2024-2025年中国超级电容器行业竞争格局分析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　　六、行业竞争结构特点分析</w:t>
      </w:r>
      <w:r>
        <w:rPr>
          <w:rFonts w:hint="eastAsia"/>
        </w:rPr>
        <w:br/>
      </w:r>
      <w:r>
        <w:rPr>
          <w:rFonts w:hint="eastAsia"/>
        </w:rPr>
        <w:t>　　第二节 超级电容器企业国际竞争力比较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二、超级电容器行业壁垒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2024-2025年中国超级电容器行业重点企业发展分析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凯迈嘉华（洛阳）新能源有限公司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2025-2031年中国超级电容器企业上下游产业链分析及其影响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2025年中国超级电容器企业上游企业发展及影响分析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2025年中国超级电容器企业下游企业发展及影响分析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2025-2031年中国超级电容器行业发展前景预测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五、2025-2031年中国超级电容器行业市场价格走势预测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六、2025-2031年中国超级电容器行业市场趋势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2025-2031年中国超级电容器技术发展趋势预测</w:t>
      </w:r>
      <w:r>
        <w:rPr>
          <w:rFonts w:hint="eastAsia"/>
        </w:rPr>
        <w:br/>
      </w:r>
      <w:r>
        <w:rPr>
          <w:rFonts w:hint="eastAsia"/>
        </w:rPr>
        <w:t>　　　　一、超级电容器发展新动态</w:t>
      </w:r>
      <w:r>
        <w:rPr>
          <w:rFonts w:hint="eastAsia"/>
        </w:rPr>
        <w:br/>
      </w:r>
      <w:r>
        <w:rPr>
          <w:rFonts w:hint="eastAsia"/>
        </w:rPr>
        <w:t>　　　　二、超级电容器技术新动态</w:t>
      </w:r>
      <w:r>
        <w:rPr>
          <w:rFonts w:hint="eastAsia"/>
        </w:rPr>
        <w:br/>
      </w:r>
      <w:r>
        <w:rPr>
          <w:rFonts w:hint="eastAsia"/>
        </w:rPr>
        <w:t>　　　　三、超级电容器技术发展趋势预测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2025-2031年中国超级电容器行业投资分析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1、超级电容器企业的国内营销模式建议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2、超级电容器企业海外营销模式建议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超级电容器分类</w:t>
      </w:r>
      <w:r>
        <w:rPr>
          <w:rFonts w:hint="eastAsia"/>
        </w:rPr>
        <w:br/>
      </w:r>
      <w:r>
        <w:rPr>
          <w:rFonts w:hint="eastAsia"/>
        </w:rPr>
        <w:t>　　图表 超级电容器行业产业链简介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超级电容器用活性炭性能测试标准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各种充电储能电池与超级电容器性能的比较</w:t>
      </w:r>
      <w:r>
        <w:rPr>
          <w:rFonts w:hint="eastAsia"/>
        </w:rPr>
        <w:br/>
      </w:r>
      <w:r>
        <w:rPr>
          <w:rFonts w:hint="eastAsia"/>
        </w:rPr>
        <w:t>　　图表 2020-2025年中国超级电容器企业数量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2020-2025年我国超级电容器产值分析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2020-2025年我国超级电容器销售量分析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2020-2025年我国超级电容器产销情况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2024-2025年中国超级电容器行业运营能力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2020-2025年我国超级电容器需求量分析</w:t>
      </w:r>
      <w:r>
        <w:rPr>
          <w:rFonts w:hint="eastAsia"/>
        </w:rPr>
        <w:br/>
      </w:r>
      <w:r>
        <w:rPr>
          <w:rFonts w:hint="eastAsia"/>
        </w:rPr>
        <w:t>　　图表 超级电容器行业现有企业的竞争分析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超级电容器行业对上游议价能力分析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超级电容器行业五力分析结论</w:t>
      </w:r>
      <w:r>
        <w:rPr>
          <w:rFonts w:hint="eastAsia"/>
        </w:rPr>
        <w:br/>
      </w:r>
      <w:r>
        <w:rPr>
          <w:rFonts w:hint="eastAsia"/>
        </w:rPr>
        <w:t>　　图表 2025年超级电容器行业集中度分析</w:t>
      </w:r>
      <w:r>
        <w:rPr>
          <w:rFonts w:hint="eastAsia"/>
        </w:rPr>
        <w:br/>
      </w:r>
      <w:r>
        <w:rPr>
          <w:rFonts w:hint="eastAsia"/>
        </w:rPr>
        <w:t>　　图表 2025年安徽铜峰电子集团有限公司主营构成分析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2024-2025年安徽铜峰电子集团有限公司现金流量表</w:t>
      </w:r>
      <w:r>
        <w:rPr>
          <w:rFonts w:hint="eastAsia"/>
        </w:rPr>
        <w:br/>
      </w:r>
      <w:r>
        <w:rPr>
          <w:rFonts w:hint="eastAsia"/>
        </w:rPr>
        <w:t>　　图表 北京合众汇能科技有限公司组织结构分析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北京合众汇能科技有限公司发展历程分析</w:t>
      </w:r>
      <w:r>
        <w:rPr>
          <w:rFonts w:hint="eastAsia"/>
        </w:rPr>
        <w:br/>
      </w:r>
      <w:r>
        <w:rPr>
          <w:rFonts w:hint="eastAsia"/>
        </w:rPr>
        <w:t>　　图表 2025年南通江海电容器股份有限公司主营构成分析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2025年深圳新宙邦科技股份有限公司主营构成分析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2024-2025年深圳新宙邦科技股份有限公司现金流量表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2025年美国电动汽车普及率预测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2025年日本开发纯电动汽车及混合动力车计划数量</w:t>
      </w:r>
      <w:r>
        <w:rPr>
          <w:rFonts w:hint="eastAsia"/>
        </w:rPr>
        <w:br/>
      </w:r>
      <w:r>
        <w:rPr>
          <w:rFonts w:hint="eastAsia"/>
        </w:rPr>
        <w:t>　　图表 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2025-2031年我国超级电容器产值预测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2025-2031年我国超级电容器需求预测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c0e05034a4caf" w:history="1">
        <w:r>
          <w:rPr>
            <w:rStyle w:val="Hyperlink"/>
          </w:rPr>
          <w:t>中国超级电容器市场现状调查及未来走势预测报告（2025-2031年）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c0e05034a4caf" w:history="1">
        <w:r>
          <w:rPr>
            <w:rStyle w:val="Hyperlink"/>
          </w:rPr>
          <w:t>https://www.20087.com/M_JiXieJiDian/20/ChaoJiDianRongQiChanYeXianZhuangYuFaZhanQianJing.html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cf01eccd8447d" w:history="1">
      <w:r>
        <w:rPr>
          <w:rStyle w:val="Hyperlink"/>
        </w:rPr>
        <w:t>中国超级电容器市场现状调查及未来走势预测报告（2025-2031年）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ChaoJiDianRongQiChanYeXianZhuangYuFaZhanQianJing.html" TargetMode="External" Id="R2b6c0e05034a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ChaoJiDianRongQiChanYeXianZhuangYuFaZhanQianJing.html" TargetMode="External" Id="Rd3bcf01eccd8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2025-01-20T05:57:00Z</dcterms:created>
  <dcterms:modified xsi:type="dcterms:W3CDTF">2025-01-20T06:57:00Z</dcterms:modified>
  <dc:subject>中国超级电容器市场现状调查及未来走势预测报告（2025-2031年）</dc:subject>
  <dc:title>中国超级电容器市场现状调查及未来走势预测报告（2025-2031年）</dc:title>
  <cp:keywords>中国超级电容器市场现状调查及未来走势预测报告（2025-2031年）</cp:keywords>
  <dc:description>中国超级电容器市场现状调查及未来走势预测报告（2025-2031年）</dc:description>
</cp:coreProperties>
</file>