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9142d21a42d2" w:history="1">
              <w:r>
                <w:rPr>
                  <w:rStyle w:val="Hyperlink"/>
                </w:rPr>
                <w:t>2026-2032年中国IC卡发展现状与前景分析报告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9142d21a42d2" w:history="1">
              <w:r>
                <w:rPr>
                  <w:rStyle w:val="Hyperlink"/>
                </w:rPr>
                <w:t>2026-2032年中国IC卡发展现状与前景分析报告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79142d21a42d2" w:history="1">
                <w:r>
                  <w:rPr>
                    <w:rStyle w:val="Hyperlink"/>
                  </w:rPr>
                  <w:t>https://www.20087.com/0/22/ICKaDeQianJingQuShi.html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即集成电路卡，凭借其存储和处理数据的能力，已成为支付、身份识别、公共交通和门禁系统等领域的重要工具。近年来，随着移动支付和数字货币的兴起，IC卡技术正朝着更加安全、便捷和多功能的方向发展。然而，IC卡的普及和应用也面临着数据安全、用户隐私保护和标准化的挑战。</w:t>
      </w:r>
      <w:r>
        <w:rPr>
          <w:rFonts w:hint="eastAsia"/>
        </w:rPr>
        <w:br/>
      </w:r>
      <w:r>
        <w:rPr>
          <w:rFonts w:hint="eastAsia"/>
        </w:rPr>
        <w:t>　　未来，IC卡行业将更加注重安全性和智能化。一方面，通过集成加密算法和生物识别技术，提高IC卡的防伪和防盗性能，保护用户信息安全。另一方面，IC卡将与智能手机、可穿戴设备等智能终端深度融合，实现多场景应用，如移动支付、健康监测和位置服务。此外，随着物联网技术的发展，IC卡将在构建智慧城市和智能交通系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79142d21a42d2" w:history="1">
        <w:r>
          <w:rPr>
            <w:rStyle w:val="Hyperlink"/>
          </w:rPr>
          <w:t>2026-2032年中国IC卡发展现状与前景分析报告</w:t>
        </w:r>
      </w:hyperlink>
      <w:r>
        <w:rPr>
          <w:rFonts w:hint="eastAsia"/>
        </w:rPr>
        <w:t>》基于国家统计局及相关协会的详实数据，结合长期监测的一手资料，全面分析了IC卡行业的市场规模、需求变化、产业链动态及区域发展格局。报告重点解读了IC卡行业竞争态势与重点企业的市场表现，并通过科学研判行业趋势与前景，揭示了IC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IC卡行业界定</w:t>
      </w:r>
      <w:r>
        <w:rPr>
          <w:rFonts w:hint="eastAsia"/>
        </w:rPr>
        <w:br/>
      </w:r>
      <w:r>
        <w:rPr>
          <w:rFonts w:hint="eastAsia"/>
        </w:rPr>
        <w:t>　　第一节 IC卡行业定义</w:t>
      </w:r>
      <w:r>
        <w:rPr>
          <w:rFonts w:hint="eastAsia"/>
        </w:rPr>
        <w:br/>
      </w:r>
      <w:r>
        <w:rPr>
          <w:rFonts w:hint="eastAsia"/>
        </w:rPr>
        <w:t>　　第二节 IC卡行业特点分析</w:t>
      </w:r>
      <w:r>
        <w:rPr>
          <w:rFonts w:hint="eastAsia"/>
        </w:rPr>
        <w:br/>
      </w:r>
      <w:r>
        <w:rPr>
          <w:rFonts w:hint="eastAsia"/>
        </w:rPr>
        <w:t>　　第三节 IC卡产业链分析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2026年全球IC卡行业市场运行形势分析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2026年全球IC卡行业发展概况</w:t>
      </w:r>
      <w:r>
        <w:rPr>
          <w:rFonts w:hint="eastAsia"/>
        </w:rPr>
        <w:br/>
      </w:r>
      <w:r>
        <w:rPr>
          <w:rFonts w:hint="eastAsia"/>
        </w:rPr>
        <w:t>　　第二节 全球IC卡行业发展走势</w:t>
      </w:r>
      <w:r>
        <w:rPr>
          <w:rFonts w:hint="eastAsia"/>
        </w:rPr>
        <w:br/>
      </w:r>
      <w:r>
        <w:rPr>
          <w:rFonts w:hint="eastAsia"/>
        </w:rPr>
        <w:t>　　　　二、全球IC卡行业市场分布情况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三、全球IC卡行业发展趋势分析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2025-2026年中国IC卡行业发展环境分析</w:t>
      </w:r>
      <w:r>
        <w:rPr>
          <w:rFonts w:hint="eastAsia"/>
        </w:rPr>
        <w:br/>
      </w:r>
      <w:r>
        <w:rPr>
          <w:rFonts w:hint="eastAsia"/>
        </w:rPr>
        <w:t>　　第一节 IC卡行业经济环境分析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2026年IC卡行业技术发展现状及趋势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当前我国IC卡技术发展现状</w:t>
      </w:r>
      <w:r>
        <w:rPr>
          <w:rFonts w:hint="eastAsia"/>
        </w:rPr>
        <w:br/>
      </w:r>
      <w:r>
        <w:rPr>
          <w:rFonts w:hint="eastAsia"/>
        </w:rPr>
        <w:t>　　第二节 中外IC卡技术差距及产生差距的主要原因分析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提高我国IC卡技术的对策</w:t>
      </w:r>
      <w:r>
        <w:rPr>
          <w:rFonts w:hint="eastAsia"/>
        </w:rPr>
        <w:br/>
      </w:r>
      <w:r>
        <w:rPr>
          <w:rFonts w:hint="eastAsia"/>
        </w:rPr>
        <w:t>　　第四节 我国IC卡研发、设计发展趋势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中国IC卡发展现状调研</w:t>
      </w:r>
      <w:r>
        <w:rPr>
          <w:rFonts w:hint="eastAsia"/>
        </w:rPr>
        <w:br/>
      </w:r>
      <w:r>
        <w:rPr>
          <w:rFonts w:hint="eastAsia"/>
        </w:rPr>
        <w:t>　　第一节 中国IC卡市场现状分析</w:t>
      </w:r>
      <w:r>
        <w:rPr>
          <w:rFonts w:hint="eastAsia"/>
        </w:rPr>
        <w:br/>
      </w:r>
      <w:r>
        <w:rPr>
          <w:rFonts w:hint="eastAsia"/>
        </w:rPr>
        <w:t>　　第二节 中国IC卡行业产量情况分析及预测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三、2020-2025年中国IC卡产量统计</w:t>
      </w:r>
      <w:r>
        <w:rPr>
          <w:rFonts w:hint="eastAsia"/>
        </w:rPr>
        <w:br/>
      </w:r>
      <w:r>
        <w:rPr>
          <w:rFonts w:hint="eastAsia"/>
        </w:rPr>
        <w:t>　　　　二、IC卡生产区域分布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三、2026-2032年中国IC卡产量预测分析</w:t>
      </w:r>
      <w:r>
        <w:rPr>
          <w:rFonts w:hint="eastAsia"/>
        </w:rPr>
        <w:br/>
      </w:r>
      <w:r>
        <w:rPr>
          <w:rFonts w:hint="eastAsia"/>
        </w:rPr>
        <w:t>　　第三节 中国IC卡市场需求分析及预测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二、2020-2025年中国IC卡市场需求量统计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三、2026-2032年中国IC卡市场需求量预测分析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2020-2025年中国IC卡行业进出口情况分析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一、2020-2025年中国IC卡行业进口分析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二、2020-2025年中国IC卡行业出口分析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2026-2032年中国IC卡行业进出口情况预测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一、2026-2032年中国IC卡行业进口预测分析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二、2026-2032年中国IC卡行业出口预测分析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2020-2025年中国IC卡行业重点地区调研分析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二、**地区IC卡市场调研分析</w:t>
      </w:r>
      <w:r>
        <w:rPr>
          <w:rFonts w:hint="eastAsia"/>
        </w:rPr>
        <w:br/>
      </w:r>
      <w:r>
        <w:rPr>
          <w:rFonts w:hint="eastAsia"/>
        </w:rPr>
        <w:t>　　　　三、**地区IC卡市场调研分析</w:t>
      </w:r>
      <w:r>
        <w:rPr>
          <w:rFonts w:hint="eastAsia"/>
        </w:rPr>
        <w:br/>
      </w:r>
      <w:r>
        <w:rPr>
          <w:rFonts w:hint="eastAsia"/>
        </w:rPr>
        <w:t>　　　　四、**地区IC卡市场调研分析</w:t>
      </w:r>
      <w:r>
        <w:rPr>
          <w:rFonts w:hint="eastAsia"/>
        </w:rPr>
        <w:br/>
      </w:r>
      <w:r>
        <w:rPr>
          <w:rFonts w:hint="eastAsia"/>
        </w:rPr>
        <w:t>　　　　五、**地区IC卡市场调研分析</w:t>
      </w:r>
      <w:r>
        <w:rPr>
          <w:rFonts w:hint="eastAsia"/>
        </w:rPr>
        <w:br/>
      </w:r>
      <w:r>
        <w:rPr>
          <w:rFonts w:hint="eastAsia"/>
        </w:rPr>
        <w:t>　　　　六、**地区IC卡市场调研分析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IC卡行业竞争格局分析</w:t>
      </w:r>
      <w:r>
        <w:rPr>
          <w:rFonts w:hint="eastAsia"/>
        </w:rPr>
        <w:br/>
      </w:r>
      <w:r>
        <w:rPr>
          <w:rFonts w:hint="eastAsia"/>
        </w:rPr>
        <w:t>　　第一节 IC卡行业集中度分析</w:t>
      </w:r>
      <w:r>
        <w:rPr>
          <w:rFonts w:hint="eastAsia"/>
        </w:rPr>
        <w:br/>
      </w:r>
      <w:r>
        <w:rPr>
          <w:rFonts w:hint="eastAsia"/>
        </w:rPr>
        <w:t>　　　　一、IC卡市场集中度分析</w:t>
      </w:r>
      <w:r>
        <w:rPr>
          <w:rFonts w:hint="eastAsia"/>
        </w:rPr>
        <w:br/>
      </w:r>
      <w:r>
        <w:rPr>
          <w:rFonts w:hint="eastAsia"/>
        </w:rPr>
        <w:t>　　　　二、IC卡企业集中度分析</w:t>
      </w:r>
      <w:r>
        <w:rPr>
          <w:rFonts w:hint="eastAsia"/>
        </w:rPr>
        <w:br/>
      </w:r>
      <w:r>
        <w:rPr>
          <w:rFonts w:hint="eastAsia"/>
        </w:rPr>
        <w:t>　　　　三、IC卡区域集中度分析</w:t>
      </w:r>
      <w:r>
        <w:rPr>
          <w:rFonts w:hint="eastAsia"/>
        </w:rPr>
        <w:br/>
      </w:r>
      <w:r>
        <w:rPr>
          <w:rFonts w:hint="eastAsia"/>
        </w:rPr>
        <w:t>　　第二节 IC卡行业主要企业竞争力分析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一、2026年IC卡行业竞争分析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二、2026年中外IC卡产品竞争分析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三、2020-2025年我国IC卡市场竞争分析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四、2026-2032年国内主要IC卡企业动向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提高IC卡企业竞争力的策略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对我国IC卡品牌的战略思考</w:t>
      </w:r>
      <w:r>
        <w:rPr>
          <w:rFonts w:hint="eastAsia"/>
        </w:rPr>
        <w:br/>
      </w:r>
      <w:r>
        <w:rPr>
          <w:rFonts w:hint="eastAsia"/>
        </w:rPr>
        <w:t>　　　　一、IC卡实施品牌战略的意义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三、我国IC卡企业的品牌战略</w:t>
      </w:r>
      <w:r>
        <w:rPr>
          <w:rFonts w:hint="eastAsia"/>
        </w:rPr>
        <w:br/>
      </w:r>
      <w:r>
        <w:rPr>
          <w:rFonts w:hint="eastAsia"/>
        </w:rPr>
        <w:t>　　　　四、IC卡品牌战略管理的策略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2026-2032年中国IC卡行业前景与风险预测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2026年中国IC卡市场前景分析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2026-2032年中国IC卡发展趋势预测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2026-2032年中国IC卡行业投资特性分析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一、2026-2032年中国IC卡行业进入壁垒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二、2026-2032年中国IC卡行业盈利模式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三、2026-2032年中国IC卡行业盈利因素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2026-2032年中国IC卡行业投资机会分析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一、2026-2032年中国IC卡细分市场投资机会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二、2026-2032年中国IC卡行业区域市场投资潜力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2026-2032年中国IC卡行业投资风险分析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一、2026-2032年中国IC卡行业市场竞争风险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二、2026-2032年中国IC卡行业技术风险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三、2026-2032年中国IC卡行业政策风险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四、2026-2032年中国IC卡行业进入退出风险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IC卡行业研究结论</w:t>
      </w:r>
      <w:r>
        <w:rPr>
          <w:rFonts w:hint="eastAsia"/>
        </w:rPr>
        <w:br/>
      </w:r>
      <w:r>
        <w:rPr>
          <w:rFonts w:hint="eastAsia"/>
        </w:rPr>
        <w:t>　　第二节 IC卡行业投资价值评估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中⋅智林⋅：IC卡行业投资建议</w:t>
      </w:r>
      <w:r>
        <w:rPr>
          <w:rFonts w:hint="eastAsia"/>
        </w:rPr>
        <w:br/>
      </w:r>
      <w:r>
        <w:rPr>
          <w:rFonts w:hint="eastAsia"/>
        </w:rPr>
        <w:t>　　　　一、IC卡行业投资策略建议</w:t>
      </w:r>
      <w:r>
        <w:rPr>
          <w:rFonts w:hint="eastAsia"/>
        </w:rPr>
        <w:br/>
      </w:r>
      <w:r>
        <w:rPr>
          <w:rFonts w:hint="eastAsia"/>
        </w:rPr>
        <w:t>　　　　二、IC卡行业投资方向建议</w:t>
      </w:r>
      <w:r>
        <w:rPr>
          <w:rFonts w:hint="eastAsia"/>
        </w:rPr>
        <w:br/>
      </w:r>
      <w:r>
        <w:rPr>
          <w:rFonts w:hint="eastAsia"/>
        </w:rPr>
        <w:t>　　　　三、IC卡行业投资方式建议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2020-2025年中国IC卡市场规模及增长情况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2020-2025年中国IC卡行业产量及增长趋势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2026-2032年中国IC卡行业产量预测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2026-2032年中国IC卡行业市场需求预测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2020-2025年中国IC卡行业进口量及增速统计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2020-2025年中国IC卡行业出口量及增速统计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2026年IC卡市场前景分析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2026-2032年中国IC卡市场需求预测</w:t>
      </w:r>
      <w:r>
        <w:rPr>
          <w:rFonts w:hint="eastAsia"/>
        </w:rPr>
        <w:br/>
      </w:r>
      <w:r>
        <w:rPr>
          <w:rFonts w:hint="eastAsia"/>
        </w:rPr>
        <w:t>　　图表 2026年IC卡发展趋势预测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9142d21a42d2" w:history="1">
        <w:r>
          <w:rPr>
            <w:rStyle w:val="Hyperlink"/>
          </w:rPr>
          <w:t>2026-2032年中国IC卡发展现状与前景分析报告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79142d21a42d2" w:history="1">
        <w:r>
          <w:rPr>
            <w:rStyle w:val="Hyperlink"/>
          </w:rPr>
          <w:t>https://www.20087.com/0/22/ICKaDeQianJingQuShi.html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f5c0460e043bd" w:history="1">
      <w:r>
        <w:rPr>
          <w:rStyle w:val="Hyperlink"/>
        </w:rPr>
        <w:t>2026-2032年中国IC卡发展现状与前景分析报告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ICKaDeQianJingQuShi.html" TargetMode="External" Id="Rde579142d21a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ICKaDeQianJingQuShi.html" TargetMode="External" Id="R68df5c0460e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2025-07-23T03:20:00Z</dcterms:created>
  <dcterms:modified xsi:type="dcterms:W3CDTF">2025-07-23T04:20:00Z</dcterms:modified>
  <dc:subject>2026-2032年中国IC卡发展现状与前景分析报告</dc:subject>
  <dc:title>2026-2032年中国IC卡发展现状与前景分析报告</dc:title>
  <cp:keywords>2026-2032年中国IC卡发展现状与前景分析报告</cp:keywords>
  <dc:description>2026-2032年中国IC卡发展现状与前景分析报告</dc:description>
</cp:coreProperties>
</file>