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3c1c933934821" w:history="1">
              <w:r>
                <w:rPr>
                  <w:rStyle w:val="Hyperlink"/>
                </w:rPr>
                <w:t>中国OLED材料行业全面调研与发展趋势预测报告（2025-2031年）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3c1c933934821" w:history="1">
              <w:r>
                <w:rPr>
                  <w:rStyle w:val="Hyperlink"/>
                </w:rPr>
                <w:t>中国OLED材料行业全面调研与发展趋势预测报告（2025-2031年）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3c1c933934821" w:history="1">
                <w:r>
                  <w:rPr>
                    <w:rStyle w:val="Hyperlink"/>
                  </w:rPr>
                  <w:t>https://www.20087.com/0/92/OLEDCaiLiaoFaZhanQuShiYuCe.html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材料是有机发光二极管的核心，用于显示屏幕和照明领域，因其自发光、薄型化和柔性等特性而备受瞩目。近年来，随着OLED技术的成熟和成本的下降，OLED材料的性能和应用范围不断扩大。目前，OLED材料不仅在亮度、对比度和色彩饱和度上取得了显著提升，还实现了折叠屏和卷曲屏等创新应用，推动了新一代显示技术的发展。</w:t>
      </w:r>
      <w:r>
        <w:rPr>
          <w:rFonts w:hint="eastAsia"/>
        </w:rPr>
        <w:br/>
      </w:r>
      <w:r>
        <w:rPr>
          <w:rFonts w:hint="eastAsia"/>
        </w:rPr>
        <w:t>　　未来，OLED材料的发展将更加侧重于提高稳定性和拓展应用领域。稳定性方面，将通过材料科学的突破，解决OLED材料的寿命和效率问题，实现更长的使用寿命和更高的能源效率。应用领域方面，除了继续优化显示技术，还将探索OLED在智能窗户、可穿戴设备和生物医学领域的应用，如柔性传感器和生物发光标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3c1c933934821" w:history="1">
        <w:r>
          <w:rPr>
            <w:rStyle w:val="Hyperlink"/>
          </w:rPr>
          <w:t>中国OLED材料行业全面调研与发展趋势预测报告（2025-2031年）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OLED材料行业的现状与发展趋势，并对OLED材料产业链各环节进行了系统性探讨。报告科学预测了OLED材料行业未来发展方向，重点分析了OLED材料技术现状及创新路径，同时聚焦OLED材料重点企业的经营表现，评估了市场竞争格局、品牌影响力及市场集中度。通过对细分市场的深入研究及SWOT分析，报告揭示了OLED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2025年OLED材料产业及技术简述</w:t>
      </w:r>
      <w:r>
        <w:rPr>
          <w:rFonts w:hint="eastAsia"/>
        </w:rPr>
        <w:br/>
      </w:r>
      <w:r>
        <w:rPr>
          <w:rFonts w:hint="eastAsia"/>
        </w:rPr>
        <w:t>　　1.1 、OLED材料简述</w:t>
      </w:r>
      <w:r>
        <w:rPr>
          <w:rFonts w:hint="eastAsia"/>
        </w:rPr>
        <w:br/>
      </w:r>
      <w:r>
        <w:rPr>
          <w:rFonts w:hint="eastAsia"/>
        </w:rPr>
        <w:t>　　1.2 、OLED材料分类</w:t>
      </w:r>
      <w:r>
        <w:rPr>
          <w:rFonts w:hint="eastAsia"/>
        </w:rPr>
        <w:br/>
      </w:r>
      <w:r>
        <w:rPr>
          <w:rFonts w:hint="eastAsia"/>
        </w:rPr>
        <w:t>　　1.3 、OLED材料发展历史</w:t>
      </w:r>
      <w:r>
        <w:rPr>
          <w:rFonts w:hint="eastAsia"/>
        </w:rPr>
        <w:br/>
      </w:r>
      <w:r>
        <w:rPr>
          <w:rFonts w:hint="eastAsia"/>
        </w:rPr>
        <w:t>　　1.4 、OLED材料研究现状分析</w:t>
      </w:r>
      <w:r>
        <w:rPr>
          <w:rFonts w:hint="eastAsia"/>
        </w:rPr>
        <w:br/>
      </w:r>
      <w:r>
        <w:rPr>
          <w:rFonts w:hint="eastAsia"/>
        </w:rPr>
        <w:t>　　　　1.4.1 、发光材料</w:t>
      </w:r>
      <w:r>
        <w:rPr>
          <w:rFonts w:hint="eastAsia"/>
        </w:rPr>
        <w:br/>
      </w:r>
      <w:r>
        <w:rPr>
          <w:rFonts w:hint="eastAsia"/>
        </w:rPr>
        <w:t>　　　　1.4.2 、电洞注入材料</w:t>
      </w:r>
      <w:r>
        <w:rPr>
          <w:rFonts w:hint="eastAsia"/>
        </w:rPr>
        <w:br/>
      </w:r>
      <w:r>
        <w:rPr>
          <w:rFonts w:hint="eastAsia"/>
        </w:rPr>
        <w:t>　　　　1.4.3 、电子传输材料</w:t>
      </w:r>
      <w:r>
        <w:rPr>
          <w:rFonts w:hint="eastAsia"/>
        </w:rPr>
        <w:br/>
      </w:r>
      <w:r>
        <w:rPr>
          <w:rFonts w:hint="eastAsia"/>
        </w:rPr>
        <w:t>　　　　1.4.4 、电洞传输材料</w:t>
      </w:r>
      <w:r>
        <w:rPr>
          <w:rFonts w:hint="eastAsia"/>
        </w:rPr>
        <w:br/>
      </w:r>
      <w:r>
        <w:rPr>
          <w:rFonts w:hint="eastAsia"/>
        </w:rPr>
        <w:t>　　　　1.4.5 、封装材料</w:t>
      </w:r>
      <w:r>
        <w:rPr>
          <w:rFonts w:hint="eastAsia"/>
        </w:rPr>
        <w:br/>
      </w:r>
      <w:r>
        <w:rPr>
          <w:rFonts w:hint="eastAsia"/>
        </w:rPr>
        <w:t>　　1.5 、新型OLED材料的研究现状</w:t>
      </w:r>
      <w:r>
        <w:rPr>
          <w:rFonts w:hint="eastAsia"/>
        </w:rPr>
        <w:br/>
      </w:r>
      <w:r>
        <w:rPr>
          <w:rFonts w:hint="eastAsia"/>
        </w:rPr>
        <w:t>　　　　1.5.1 、新型多聚物材料</w:t>
      </w:r>
      <w:r>
        <w:rPr>
          <w:rFonts w:hint="eastAsia"/>
        </w:rPr>
        <w:br/>
      </w:r>
      <w:r>
        <w:rPr>
          <w:rFonts w:hint="eastAsia"/>
        </w:rPr>
        <w:t>　　　　1.5.2 、氧化铝锌（AZO）透明导电薄膜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2019-2024年全球OLED材料市场</w:t>
      </w:r>
      <w:r>
        <w:rPr>
          <w:rFonts w:hint="eastAsia"/>
        </w:rPr>
        <w:br/>
      </w:r>
      <w:r>
        <w:rPr>
          <w:rFonts w:hint="eastAsia"/>
        </w:rPr>
        <w:t>　　2.1 、2019-2024年全球OLED材料市场容量</w:t>
      </w:r>
      <w:r>
        <w:rPr>
          <w:rFonts w:hint="eastAsia"/>
        </w:rPr>
        <w:br/>
      </w:r>
      <w:r>
        <w:rPr>
          <w:rFonts w:hint="eastAsia"/>
        </w:rPr>
        <w:t>　　2.2 、2019-2024年全球OLED材料市场竞争</w:t>
      </w:r>
      <w:r>
        <w:rPr>
          <w:rFonts w:hint="eastAsia"/>
        </w:rPr>
        <w:br/>
      </w:r>
      <w:r>
        <w:rPr>
          <w:rFonts w:hint="eastAsia"/>
        </w:rPr>
        <w:t>　　2.3 、2019-2024年各国OLED材料产业分析</w:t>
      </w:r>
      <w:r>
        <w:rPr>
          <w:rFonts w:hint="eastAsia"/>
        </w:rPr>
        <w:br/>
      </w:r>
      <w:r>
        <w:rPr>
          <w:rFonts w:hint="eastAsia"/>
        </w:rPr>
        <w:t>　　　　2.3.1 、美国OLED材料市场</w:t>
      </w:r>
      <w:r>
        <w:rPr>
          <w:rFonts w:hint="eastAsia"/>
        </w:rPr>
        <w:br/>
      </w:r>
      <w:r>
        <w:rPr>
          <w:rFonts w:hint="eastAsia"/>
        </w:rPr>
        <w:t>　　　　2.3.2 、日本OLED材料市场</w:t>
      </w:r>
      <w:r>
        <w:rPr>
          <w:rFonts w:hint="eastAsia"/>
        </w:rPr>
        <w:br/>
      </w:r>
      <w:r>
        <w:rPr>
          <w:rFonts w:hint="eastAsia"/>
        </w:rPr>
        <w:t>　　　　2.3.3 、韩国OLED材料市场</w:t>
      </w:r>
      <w:r>
        <w:rPr>
          <w:rFonts w:hint="eastAsia"/>
        </w:rPr>
        <w:br/>
      </w:r>
      <w:r>
        <w:rPr>
          <w:rFonts w:hint="eastAsia"/>
        </w:rPr>
        <w:t>　　　　2.3.4 、中国台湾OLED材料市场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2019-2024年中国OLED材料市场状况分析</w:t>
      </w:r>
      <w:r>
        <w:rPr>
          <w:rFonts w:hint="eastAsia"/>
        </w:rPr>
        <w:br/>
      </w:r>
      <w:r>
        <w:rPr>
          <w:rFonts w:hint="eastAsia"/>
        </w:rPr>
        <w:t>　　3.1 、2019-2024年国内OLED材料产业政策</w:t>
      </w:r>
      <w:r>
        <w:rPr>
          <w:rFonts w:hint="eastAsia"/>
        </w:rPr>
        <w:br/>
      </w:r>
      <w:r>
        <w:rPr>
          <w:rFonts w:hint="eastAsia"/>
        </w:rPr>
        <w:t>　　3.2 、国内OLED材料产业发展进程简述</w:t>
      </w:r>
      <w:r>
        <w:rPr>
          <w:rFonts w:hint="eastAsia"/>
        </w:rPr>
        <w:br/>
      </w:r>
      <w:r>
        <w:rPr>
          <w:rFonts w:hint="eastAsia"/>
        </w:rPr>
        <w:t>　　　　3.2.1 、2019-2024年国内OLED材料技术实力</w:t>
      </w:r>
      <w:r>
        <w:rPr>
          <w:rFonts w:hint="eastAsia"/>
        </w:rPr>
        <w:br/>
      </w:r>
      <w:r>
        <w:rPr>
          <w:rFonts w:hint="eastAsia"/>
        </w:rPr>
        <w:t>　　　　3.2.2 、2019-2024年国内OLED材料产业化</w:t>
      </w:r>
      <w:r>
        <w:rPr>
          <w:rFonts w:hint="eastAsia"/>
        </w:rPr>
        <w:br/>
      </w:r>
      <w:r>
        <w:rPr>
          <w:rFonts w:hint="eastAsia"/>
        </w:rPr>
        <w:t>　　　　3.2.3 、2019-2024年国内OLED材料产业链</w:t>
      </w:r>
      <w:r>
        <w:rPr>
          <w:rFonts w:hint="eastAsia"/>
        </w:rPr>
        <w:br/>
      </w:r>
      <w:r>
        <w:rPr>
          <w:rFonts w:hint="eastAsia"/>
        </w:rPr>
        <w:t>　　　　3.2.4 、国内主要OLED材料研究机构及优劣势分析</w:t>
      </w:r>
      <w:r>
        <w:rPr>
          <w:rFonts w:hint="eastAsia"/>
        </w:rPr>
        <w:br/>
      </w:r>
      <w:r>
        <w:rPr>
          <w:rFonts w:hint="eastAsia"/>
        </w:rPr>
        <w:t>　　3.3 、2019-2024年我国OLED材料市场容量</w:t>
      </w:r>
      <w:r>
        <w:rPr>
          <w:rFonts w:hint="eastAsia"/>
        </w:rPr>
        <w:br/>
      </w:r>
      <w:r>
        <w:rPr>
          <w:rFonts w:hint="eastAsia"/>
        </w:rPr>
        <w:t>　　3.4 、2019-2024年我国OLED材料市场供需分析</w:t>
      </w:r>
      <w:r>
        <w:rPr>
          <w:rFonts w:hint="eastAsia"/>
        </w:rPr>
        <w:br/>
      </w:r>
      <w:r>
        <w:rPr>
          <w:rFonts w:hint="eastAsia"/>
        </w:rPr>
        <w:t>　　2012 年我国OLED材料需求量约0.28吨，到达到了0.93吨，国内OLED材料需求量约2.11吨。预计到我国OLED材料需求量将达到10吨。未来几年国内OLED材料需求将迅猛增长。</w:t>
      </w:r>
      <w:r>
        <w:rPr>
          <w:rFonts w:hint="eastAsia"/>
        </w:rPr>
        <w:br/>
      </w:r>
      <w:r>
        <w:rPr>
          <w:rFonts w:hint="eastAsia"/>
        </w:rPr>
        <w:t>　　2019-2024年中国OLED材料市场需求情况</w:t>
      </w:r>
      <w:r>
        <w:rPr>
          <w:rFonts w:hint="eastAsia"/>
        </w:rPr>
        <w:br/>
      </w:r>
      <w:r>
        <w:rPr>
          <w:rFonts w:hint="eastAsia"/>
        </w:rPr>
        <w:t>　　3.5 、2019-2024年我国OLED材料市场竞争状况</w:t>
      </w:r>
      <w:r>
        <w:rPr>
          <w:rFonts w:hint="eastAsia"/>
        </w:rPr>
        <w:br/>
      </w:r>
      <w:r>
        <w:rPr>
          <w:rFonts w:hint="eastAsia"/>
        </w:rPr>
        <w:t>　　3.6 、2025-2031年国内OLED材料行业未来发展状况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OLED专利技术分析</w:t>
      </w:r>
      <w:r>
        <w:rPr>
          <w:rFonts w:hint="eastAsia"/>
        </w:rPr>
        <w:br/>
      </w:r>
      <w:r>
        <w:rPr>
          <w:rFonts w:hint="eastAsia"/>
        </w:rPr>
        <w:t>　　4.1 、全球OLED专利技术情况分析</w:t>
      </w:r>
      <w:r>
        <w:rPr>
          <w:rFonts w:hint="eastAsia"/>
        </w:rPr>
        <w:br/>
      </w:r>
      <w:r>
        <w:rPr>
          <w:rFonts w:hint="eastAsia"/>
        </w:rPr>
        <w:t>　　　　4.1.1 、小分子 OLED基础专利许可态势分析</w:t>
      </w:r>
      <w:r>
        <w:rPr>
          <w:rFonts w:hint="eastAsia"/>
        </w:rPr>
        <w:br/>
      </w:r>
      <w:r>
        <w:rPr>
          <w:rFonts w:hint="eastAsia"/>
        </w:rPr>
        <w:t>　　　　4.1.2 、高分子 OLED基础专利许可态势分析</w:t>
      </w:r>
      <w:r>
        <w:rPr>
          <w:rFonts w:hint="eastAsia"/>
        </w:rPr>
        <w:br/>
      </w:r>
      <w:r>
        <w:rPr>
          <w:rFonts w:hint="eastAsia"/>
        </w:rPr>
        <w:t>　　　　4.1.3 、两大阵营专利许可态势比较分析</w:t>
      </w:r>
      <w:r>
        <w:rPr>
          <w:rFonts w:hint="eastAsia"/>
        </w:rPr>
        <w:br/>
      </w:r>
      <w:r>
        <w:rPr>
          <w:rFonts w:hint="eastAsia"/>
        </w:rPr>
        <w:t>　　4.2 、中国关于OLED的研发</w:t>
      </w:r>
      <w:r>
        <w:rPr>
          <w:rFonts w:hint="eastAsia"/>
        </w:rPr>
        <w:br/>
      </w:r>
      <w:r>
        <w:rPr>
          <w:rFonts w:hint="eastAsia"/>
        </w:rPr>
        <w:t>　　　　4.2.1 、中国在OLED专利领域取得的成绩</w:t>
      </w:r>
      <w:r>
        <w:rPr>
          <w:rFonts w:hint="eastAsia"/>
        </w:rPr>
        <w:br/>
      </w:r>
      <w:r>
        <w:rPr>
          <w:rFonts w:hint="eastAsia"/>
        </w:rPr>
        <w:t>　　　　4.2.2 、我国 OLED产业专利工作的主要问题</w:t>
      </w:r>
      <w:r>
        <w:rPr>
          <w:rFonts w:hint="eastAsia"/>
        </w:rPr>
        <w:br/>
      </w:r>
      <w:r>
        <w:rPr>
          <w:rFonts w:hint="eastAsia"/>
        </w:rPr>
        <w:t>　　　　4.2.3 、建立我国 OLED产业专利发展战略的对策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2019-2024年OLED下游重点应用分</w:t>
      </w:r>
      <w:r>
        <w:rPr>
          <w:rFonts w:hint="eastAsia"/>
        </w:rPr>
        <w:br/>
      </w:r>
      <w:r>
        <w:rPr>
          <w:rFonts w:hint="eastAsia"/>
        </w:rPr>
        <w:t>第六章 中国主要OLED企业分析</w:t>
      </w:r>
      <w:r>
        <w:rPr>
          <w:rFonts w:hint="eastAsia"/>
        </w:rPr>
        <w:br/>
      </w:r>
      <w:r>
        <w:rPr>
          <w:rFonts w:hint="eastAsia"/>
        </w:rPr>
        <w:t>　　6.1 、南京高科</w:t>
      </w:r>
      <w:r>
        <w:rPr>
          <w:rFonts w:hint="eastAsia"/>
        </w:rPr>
        <w:br/>
      </w:r>
      <w:r>
        <w:rPr>
          <w:rFonts w:hint="eastAsia"/>
        </w:rPr>
        <w:t>　　　　6.1.1 、企业概况</w:t>
      </w:r>
      <w:r>
        <w:rPr>
          <w:rFonts w:hint="eastAsia"/>
        </w:rPr>
        <w:br/>
      </w:r>
      <w:r>
        <w:rPr>
          <w:rFonts w:hint="eastAsia"/>
        </w:rPr>
        <w:t>　　　　6.1.2 、企业发展状况分析</w:t>
      </w:r>
      <w:r>
        <w:rPr>
          <w:rFonts w:hint="eastAsia"/>
        </w:rPr>
        <w:br/>
      </w:r>
      <w:r>
        <w:rPr>
          <w:rFonts w:hint="eastAsia"/>
        </w:rPr>
        <w:t>　　　　6.1.3 、企业经济指标分析</w:t>
      </w:r>
      <w:r>
        <w:rPr>
          <w:rFonts w:hint="eastAsia"/>
        </w:rPr>
        <w:br/>
      </w:r>
      <w:r>
        <w:rPr>
          <w:rFonts w:hint="eastAsia"/>
        </w:rPr>
        <w:t>　　6.2 、深圳天马微电子</w:t>
      </w:r>
      <w:r>
        <w:rPr>
          <w:rFonts w:hint="eastAsia"/>
        </w:rPr>
        <w:br/>
      </w:r>
      <w:r>
        <w:rPr>
          <w:rFonts w:hint="eastAsia"/>
        </w:rPr>
        <w:t>　　　　6.2.1 、企业概况</w:t>
      </w:r>
      <w:r>
        <w:rPr>
          <w:rFonts w:hint="eastAsia"/>
        </w:rPr>
        <w:br/>
      </w:r>
      <w:r>
        <w:rPr>
          <w:rFonts w:hint="eastAsia"/>
        </w:rPr>
        <w:t>　　　　6.2.2 、企业发展状况分析</w:t>
      </w:r>
      <w:r>
        <w:rPr>
          <w:rFonts w:hint="eastAsia"/>
        </w:rPr>
        <w:br/>
      </w:r>
      <w:r>
        <w:rPr>
          <w:rFonts w:hint="eastAsia"/>
        </w:rPr>
        <w:t>　　　　6.2.3 、企业财务分析</w:t>
      </w:r>
      <w:r>
        <w:rPr>
          <w:rFonts w:hint="eastAsia"/>
        </w:rPr>
        <w:br/>
      </w:r>
      <w:r>
        <w:rPr>
          <w:rFonts w:hint="eastAsia"/>
        </w:rPr>
        <w:t>　　6.3 、信利半导体</w:t>
      </w:r>
      <w:r>
        <w:rPr>
          <w:rFonts w:hint="eastAsia"/>
        </w:rPr>
        <w:br/>
      </w:r>
      <w:r>
        <w:rPr>
          <w:rFonts w:hint="eastAsia"/>
        </w:rPr>
        <w:t>　　　　6.3.1 、企业概况</w:t>
      </w:r>
      <w:r>
        <w:rPr>
          <w:rFonts w:hint="eastAsia"/>
        </w:rPr>
        <w:br/>
      </w:r>
      <w:r>
        <w:rPr>
          <w:rFonts w:hint="eastAsia"/>
        </w:rPr>
        <w:t>　　　　6.3.2 、企业发展状况分析</w:t>
      </w:r>
      <w:r>
        <w:rPr>
          <w:rFonts w:hint="eastAsia"/>
        </w:rPr>
        <w:br/>
      </w:r>
      <w:r>
        <w:rPr>
          <w:rFonts w:hint="eastAsia"/>
        </w:rPr>
        <w:t>　　　　6.3.3 、企业财务分析</w:t>
      </w:r>
      <w:r>
        <w:rPr>
          <w:rFonts w:hint="eastAsia"/>
        </w:rPr>
        <w:br/>
      </w:r>
      <w:r>
        <w:rPr>
          <w:rFonts w:hint="eastAsia"/>
        </w:rPr>
        <w:t>　　6.4 、吉林奥来德光电材料</w:t>
      </w:r>
      <w:r>
        <w:rPr>
          <w:rFonts w:hint="eastAsia"/>
        </w:rPr>
        <w:br/>
      </w:r>
      <w:r>
        <w:rPr>
          <w:rFonts w:hint="eastAsia"/>
        </w:rPr>
        <w:t>　　　　6.4.1 、企业概况</w:t>
      </w:r>
      <w:r>
        <w:rPr>
          <w:rFonts w:hint="eastAsia"/>
        </w:rPr>
        <w:br/>
      </w:r>
      <w:r>
        <w:rPr>
          <w:rFonts w:hint="eastAsia"/>
        </w:rPr>
        <w:t>　　　　6.4.2 、企业成长性分析</w:t>
      </w:r>
      <w:r>
        <w:rPr>
          <w:rFonts w:hint="eastAsia"/>
        </w:rPr>
        <w:br/>
      </w:r>
      <w:r>
        <w:rPr>
          <w:rFonts w:hint="eastAsia"/>
        </w:rPr>
        <w:t>　　　　6.4.3 、企业财务分析</w:t>
      </w:r>
      <w:r>
        <w:rPr>
          <w:rFonts w:hint="eastAsia"/>
        </w:rPr>
        <w:br/>
      </w:r>
      <w:r>
        <w:rPr>
          <w:rFonts w:hint="eastAsia"/>
        </w:rPr>
        <w:t>　　6.5 、西安瑞联</w:t>
      </w:r>
      <w:r>
        <w:rPr>
          <w:rFonts w:hint="eastAsia"/>
        </w:rPr>
        <w:br/>
      </w:r>
      <w:r>
        <w:rPr>
          <w:rFonts w:hint="eastAsia"/>
        </w:rPr>
        <w:t>　　6.6 、北京意莱特</w:t>
      </w:r>
      <w:r>
        <w:rPr>
          <w:rFonts w:hint="eastAsia"/>
        </w:rPr>
        <w:br/>
      </w:r>
      <w:r>
        <w:rPr>
          <w:rFonts w:hint="eastAsia"/>
        </w:rPr>
        <w:t>　　6.7 、南玻集团</w:t>
      </w:r>
      <w:r>
        <w:rPr>
          <w:rFonts w:hint="eastAsia"/>
        </w:rPr>
        <w:br/>
      </w:r>
      <w:r>
        <w:rPr>
          <w:rFonts w:hint="eastAsia"/>
        </w:rPr>
        <w:t>　　6.8 、豪威集团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中智⋅林⋅：2025-2031年中国OLED材料发展趋势</w:t>
      </w:r>
      <w:r>
        <w:rPr>
          <w:rFonts w:hint="eastAsia"/>
        </w:rPr>
        <w:br/>
      </w:r>
      <w:r>
        <w:rPr>
          <w:rFonts w:hint="eastAsia"/>
        </w:rPr>
        <w:t>　　7.1 、2025-2031年中国OLED材料产业政策导向</w:t>
      </w:r>
      <w:r>
        <w:rPr>
          <w:rFonts w:hint="eastAsia"/>
        </w:rPr>
        <w:br/>
      </w:r>
      <w:r>
        <w:rPr>
          <w:rFonts w:hint="eastAsia"/>
        </w:rPr>
        <w:t>　　7.2 、2025-2031年产业影响因素</w:t>
      </w:r>
      <w:r>
        <w:rPr>
          <w:rFonts w:hint="eastAsia"/>
        </w:rPr>
        <w:br/>
      </w:r>
      <w:r>
        <w:rPr>
          <w:rFonts w:hint="eastAsia"/>
        </w:rPr>
        <w:t>　　　　7.2.1 、有利因素分析</w:t>
      </w:r>
      <w:r>
        <w:rPr>
          <w:rFonts w:hint="eastAsia"/>
        </w:rPr>
        <w:br/>
      </w:r>
      <w:r>
        <w:rPr>
          <w:rFonts w:hint="eastAsia"/>
        </w:rPr>
        <w:t>　　　　7.2.2 、不利因素分析</w:t>
      </w:r>
      <w:r>
        <w:rPr>
          <w:rFonts w:hint="eastAsia"/>
        </w:rPr>
        <w:br/>
      </w:r>
      <w:r>
        <w:rPr>
          <w:rFonts w:hint="eastAsia"/>
        </w:rPr>
        <w:t>　　7.3 、2025-2031年产业投资建议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常用电洞注入材料</w:t>
      </w:r>
      <w:r>
        <w:rPr>
          <w:rFonts w:hint="eastAsia"/>
        </w:rPr>
        <w:br/>
      </w:r>
      <w:r>
        <w:rPr>
          <w:rFonts w:hint="eastAsia"/>
        </w:rPr>
        <w:t>　　图表 2 常用电子传输材料</w:t>
      </w:r>
      <w:r>
        <w:rPr>
          <w:rFonts w:hint="eastAsia"/>
        </w:rPr>
        <w:br/>
      </w:r>
      <w:r>
        <w:rPr>
          <w:rFonts w:hint="eastAsia"/>
        </w:rPr>
        <w:t>　　图表 3 常用电洞传输材料</w:t>
      </w:r>
      <w:r>
        <w:rPr>
          <w:rFonts w:hint="eastAsia"/>
        </w:rPr>
        <w:br/>
      </w:r>
      <w:r>
        <w:rPr>
          <w:rFonts w:hint="eastAsia"/>
        </w:rPr>
        <w:t>　　图表 4 2019-2024年全球OLED材料市场规模分析</w:t>
      </w:r>
      <w:r>
        <w:rPr>
          <w:rFonts w:hint="eastAsia"/>
        </w:rPr>
        <w:br/>
      </w:r>
      <w:r>
        <w:rPr>
          <w:rFonts w:hint="eastAsia"/>
        </w:rPr>
        <w:t>　　图表 5 2019-2024年美国OLED材料市场规模分析</w:t>
      </w:r>
      <w:r>
        <w:rPr>
          <w:rFonts w:hint="eastAsia"/>
        </w:rPr>
        <w:br/>
      </w:r>
      <w:r>
        <w:rPr>
          <w:rFonts w:hint="eastAsia"/>
        </w:rPr>
        <w:t>　　图表 6 2019-2024年日本OLED材料市场规模分析</w:t>
      </w:r>
      <w:r>
        <w:rPr>
          <w:rFonts w:hint="eastAsia"/>
        </w:rPr>
        <w:br/>
      </w:r>
      <w:r>
        <w:rPr>
          <w:rFonts w:hint="eastAsia"/>
        </w:rPr>
        <w:t>　　图表 7 2019-2024年韩国OLED材料市场规模分析</w:t>
      </w:r>
      <w:r>
        <w:rPr>
          <w:rFonts w:hint="eastAsia"/>
        </w:rPr>
        <w:br/>
      </w:r>
      <w:r>
        <w:rPr>
          <w:rFonts w:hint="eastAsia"/>
        </w:rPr>
        <w:t>　　图表 8 2019-2024年中国台湾OLED材料市场规模分析</w:t>
      </w:r>
      <w:r>
        <w:rPr>
          <w:rFonts w:hint="eastAsia"/>
        </w:rPr>
        <w:br/>
      </w:r>
      <w:r>
        <w:rPr>
          <w:rFonts w:hint="eastAsia"/>
        </w:rPr>
        <w:t>　　图表 9 2019-2024年中国OLED材料市场规模分析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2019-2024年中国OLED材料市场供需分析</w:t>
      </w:r>
      <w:r>
        <w:rPr>
          <w:rFonts w:hint="eastAsia"/>
        </w:rPr>
        <w:br/>
      </w:r>
      <w:r>
        <w:rPr>
          <w:rFonts w:hint="eastAsia"/>
        </w:rPr>
        <w:t>　　图表 11 OLED照明产品量产路线图</w:t>
      </w:r>
      <w:r>
        <w:rPr>
          <w:rFonts w:hint="eastAsia"/>
        </w:rPr>
        <w:br/>
      </w:r>
      <w:r>
        <w:rPr>
          <w:rFonts w:hint="eastAsia"/>
        </w:rPr>
        <w:t>　　图表 12 OLED照明板的金属辅助线结构</w:t>
      </w:r>
      <w:r>
        <w:rPr>
          <w:rFonts w:hint="eastAsia"/>
        </w:rPr>
        <w:br/>
      </w:r>
      <w:r>
        <w:rPr>
          <w:rFonts w:hint="eastAsia"/>
        </w:rPr>
        <w:t>　　图表 13 OLED照明板的串联结构</w:t>
      </w:r>
      <w:r>
        <w:rPr>
          <w:rFonts w:hint="eastAsia"/>
        </w:rPr>
        <w:br/>
      </w:r>
      <w:r>
        <w:rPr>
          <w:rFonts w:hint="eastAsia"/>
        </w:rPr>
        <w:t>　　图表 14 生产OLED照明板的制造成本</w:t>
      </w:r>
      <w:r>
        <w:rPr>
          <w:rFonts w:hint="eastAsia"/>
        </w:rPr>
        <w:br/>
      </w:r>
      <w:r>
        <w:rPr>
          <w:rFonts w:hint="eastAsia"/>
        </w:rPr>
        <w:t>　　图表 15 小分子OLED基础专利许可情况</w:t>
      </w:r>
      <w:r>
        <w:rPr>
          <w:rFonts w:hint="eastAsia"/>
        </w:rPr>
        <w:br/>
      </w:r>
      <w:r>
        <w:rPr>
          <w:rFonts w:hint="eastAsia"/>
        </w:rPr>
        <w:t>　　图表 高分子OLED基础专利许可情况</w:t>
      </w:r>
      <w:r>
        <w:rPr>
          <w:rFonts w:hint="eastAsia"/>
        </w:rPr>
        <w:br/>
      </w:r>
      <w:r>
        <w:rPr>
          <w:rFonts w:hint="eastAsia"/>
        </w:rPr>
        <w:t>　　图表 17 OLED中国专利前20 名申请人情况</w:t>
      </w:r>
      <w:r>
        <w:rPr>
          <w:rFonts w:hint="eastAsia"/>
        </w:rPr>
        <w:br/>
      </w:r>
      <w:r>
        <w:rPr>
          <w:rFonts w:hint="eastAsia"/>
        </w:rPr>
        <w:t>　　图表 18 南京高科财务指标分析</w:t>
      </w:r>
      <w:r>
        <w:rPr>
          <w:rFonts w:hint="eastAsia"/>
        </w:rPr>
        <w:br/>
      </w:r>
      <w:r>
        <w:rPr>
          <w:rFonts w:hint="eastAsia"/>
        </w:rPr>
        <w:t>　　图表 19 深天马A财务指标分析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3c1c933934821" w:history="1">
        <w:r>
          <w:rPr>
            <w:rStyle w:val="Hyperlink"/>
          </w:rPr>
          <w:t>中国OLED材料行业全面调研与发展趋势预测报告（2025-2031年）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3c1c933934821" w:history="1">
        <w:r>
          <w:rPr>
            <w:rStyle w:val="Hyperlink"/>
          </w:rPr>
          <w:t>https://www.20087.com/0/92/OLEDCaiLiaoFaZhanQuShiYuCe.html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热点：oled产线一览表、OLED材料公司排名、OLED制造工艺流程、OLED材料概念、oled面板厂商排名、OLED材料概念股、OLED材料龙头、激智科技 OLED材料、OLED屏幕费乐胶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749ec0d464b89" w:history="1">
      <w:r>
        <w:rPr>
          <w:rStyle w:val="Hyperlink"/>
        </w:rPr>
        <w:t>中国OLED材料行业全面调研与发展趋势预测报告（2025-2031年）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OLEDCaiLiaoFaZhanQuShiYuCe.html" TargetMode="External" Id="R04b3c1c93393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OLEDCaiLiaoFaZhanQuShiYuCe.html" TargetMode="External" Id="R70a749ec0d46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2024-12-12T02:25:00Z</dcterms:created>
  <dcterms:modified xsi:type="dcterms:W3CDTF">2024-12-12T03:25:00Z</dcterms:modified>
  <dc:subject>中国OLED材料行业全面调研与发展趋势预测报告（2025-2031年）</dc:subject>
  <dc:title>中国OLED材料行业全面调研与发展趋势预测报告（2025-2031年）</dc:title>
  <cp:keywords>中国OLED材料行业全面调研与发展趋势预测报告（2025-2031年）</cp:keywords>
  <dc:description>中国OLED材料行业全面调研与发展趋势预测报告（2025-2031年）</dc:description>
</cp:coreProperties>
</file>