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c57f391f84c8d" w:history="1">
              <w:r>
                <w:rPr>
                  <w:rStyle w:val="Hyperlink"/>
                </w:rPr>
                <w:t>2026-2032年全球与中国光纤转换器市场研究及前景趋势预测报告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c57f391f84c8d" w:history="1">
              <w:r>
                <w:rPr>
                  <w:rStyle w:val="Hyperlink"/>
                </w:rPr>
                <w:t>2026-2032年全球与中国光纤转换器市场研究及前景趋势预测报告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c57f391f84c8d" w:history="1">
                <w:r>
                  <w:rPr>
                    <w:rStyle w:val="Hyperlink"/>
                  </w:rPr>
                  <w:t>https://www.20087.com/0/52/GuangXianZhuanHuanQiHangYeFaZhanQianJing.html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转换器是一种用于实现不同光纤接口（如LC/SC/ST）、模式（单模/多模）或信号类型（光-电）之间转换的网络连接设备，广泛应用于数据中心、电信骨干网及企业局域网，确保光信号高效、低损耗传输。光纤转换器强调插入损耗低（&lt;0.3 dB）、回波损耗高、环境稳定性及符合IEC 61300-3系列光学测试标准。在5G前传、FTTH普及与算力网络建设驱动下，对光纤转换器的高密度部署能力、抗电磁干扰性及与CWDM/DWDM系统的兼容性提出更高要求。然而，劣质陶瓷套管易导致端面磨损；且非标产品在高速率（400G+）场景下引发误码率上升。</w:t>
      </w:r>
      <w:r>
        <w:rPr>
          <w:rFonts w:hint="eastAsia"/>
        </w:rPr>
        <w:br/>
      </w:r>
      <w:r>
        <w:rPr>
          <w:rFonts w:hint="eastAsia"/>
        </w:rPr>
        <w:t>　　未来，光纤转换器将向智能管理、绿色材料与自动化运维演进。集成微型光功率监测芯片，实时反馈链路状态；支持远程故障定位与性能预警。在可持续方面，生物基塑料替代石油基外壳；可拆卸设计便于回收再利用。同时，AI算法优化数据中心内跳线路径；机器人自动完成高密度配线架插拔。长远看，光纤转换器将从无源连接件升级为主动保障光网络韧性、支撑算力基础设施与绿色ICT的新一代智能光互联节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c57f391f84c8d" w:history="1">
        <w:r>
          <w:rPr>
            <w:rStyle w:val="Hyperlink"/>
          </w:rPr>
          <w:t>2026-2032年全球与中国光纤转换器市场研究及前景趋势预测报告</w:t>
        </w:r>
      </w:hyperlink>
      <w:r>
        <w:rPr>
          <w:rFonts w:hint="eastAsia"/>
        </w:rPr>
        <w:t>》主要基于统计局、相关协会等机构的详实数据，全面分析光纤转换器市场规模、价格走势及需求特征，梳理光纤转换器产业链各环节发展现状。报告客观评估光纤转换器行业技术演进方向与市场格局变化，对光纤转换器未来发展趋势作出合理预测，并分析光纤转换器不同细分领域的成长空间与潜在风险。通过对光纤转换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10/100Mbps类型</w:t>
      </w:r>
      <w:r>
        <w:rPr>
          <w:rFonts w:hint="eastAsia"/>
        </w:rPr>
        <w:br/>
      </w:r>
      <w:r>
        <w:rPr>
          <w:rFonts w:hint="eastAsia"/>
        </w:rPr>
        <w:t>　　　　1.3.3 1000Mbps类型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IP安全</w:t>
      </w:r>
      <w:r>
        <w:rPr>
          <w:rFonts w:hint="eastAsia"/>
        </w:rPr>
        <w:br/>
      </w:r>
      <w:r>
        <w:rPr>
          <w:rFonts w:hint="eastAsia"/>
        </w:rPr>
        <w:t>　　　　1.4.3 工厂自动化</w:t>
      </w:r>
      <w:r>
        <w:rPr>
          <w:rFonts w:hint="eastAsia"/>
        </w:rPr>
        <w:br/>
      </w:r>
      <w:r>
        <w:rPr>
          <w:rFonts w:hint="eastAsia"/>
        </w:rPr>
        <w:t>　　　　1.4.4 交通系统</w:t>
      </w:r>
      <w:r>
        <w:rPr>
          <w:rFonts w:hint="eastAsia"/>
        </w:rPr>
        <w:br/>
      </w:r>
      <w:r>
        <w:rPr>
          <w:rFonts w:hint="eastAsia"/>
        </w:rPr>
        <w:t>　　　　1.4.5 电力设施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光纤转换器有利因素</w:t>
      </w:r>
      <w:r>
        <w:rPr>
          <w:rFonts w:hint="eastAsia"/>
        </w:rPr>
        <w:br/>
      </w:r>
      <w:r>
        <w:rPr>
          <w:rFonts w:hint="eastAsia"/>
        </w:rPr>
        <w:t>　　　　1.5.3 .2 光纤转换器不利因素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全球主要厂商光纤转换器产品类型及应用</w:t>
      </w:r>
      <w:r>
        <w:rPr>
          <w:rFonts w:hint="eastAsia"/>
        </w:rPr>
        <w:br/>
      </w:r>
      <w:r>
        <w:rPr>
          <w:rFonts w:hint="eastAsia"/>
        </w:rPr>
        <w:t>　　2.9 光纤转换器行业集中度、竞争程度分析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全球光纤转换器总体规模分析</w:t>
      </w:r>
      <w:r>
        <w:rPr>
          <w:rFonts w:hint="eastAsia"/>
        </w:rPr>
        <w:br/>
      </w:r>
      <w:r>
        <w:rPr>
          <w:rFonts w:hint="eastAsia"/>
        </w:rPr>
        <w:t>　　3.1 全球光纤转换器供需现状及预测（2021-2032）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不同应用光纤转换器分析</w:t>
      </w:r>
      <w:r>
        <w:rPr>
          <w:rFonts w:hint="eastAsia"/>
        </w:rPr>
        <w:br/>
      </w:r>
      <w:r>
        <w:rPr>
          <w:rFonts w:hint="eastAsia"/>
        </w:rPr>
        <w:t>　　7.1 全球不同应用光纤转换器销量（2021-2032）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光纤转换器行业发展趋势</w:t>
      </w:r>
      <w:r>
        <w:rPr>
          <w:rFonts w:hint="eastAsia"/>
        </w:rPr>
        <w:br/>
      </w:r>
      <w:r>
        <w:rPr>
          <w:rFonts w:hint="eastAsia"/>
        </w:rPr>
        <w:t>　　8.2 光纤转换器行业主要驱动因素</w:t>
      </w:r>
      <w:r>
        <w:rPr>
          <w:rFonts w:hint="eastAsia"/>
        </w:rPr>
        <w:br/>
      </w:r>
      <w:r>
        <w:rPr>
          <w:rFonts w:hint="eastAsia"/>
        </w:rPr>
        <w:t>　　8.3 光纤转换器中国企业SWOT分析</w:t>
      </w:r>
      <w:r>
        <w:rPr>
          <w:rFonts w:hint="eastAsia"/>
        </w:rPr>
        <w:br/>
      </w:r>
      <w:r>
        <w:rPr>
          <w:rFonts w:hint="eastAsia"/>
        </w:rPr>
        <w:t>　　8.4 中国光纤转换器行业政策环境分析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光纤转换器行业采购模式</w:t>
      </w:r>
      <w:r>
        <w:rPr>
          <w:rFonts w:hint="eastAsia"/>
        </w:rPr>
        <w:br/>
      </w:r>
      <w:r>
        <w:rPr>
          <w:rFonts w:hint="eastAsia"/>
        </w:rPr>
        <w:t>　　9.3 光纤转换器行业生产模式</w:t>
      </w:r>
      <w:r>
        <w:rPr>
          <w:rFonts w:hint="eastAsia"/>
        </w:rPr>
        <w:br/>
      </w:r>
      <w:r>
        <w:rPr>
          <w:rFonts w:hint="eastAsia"/>
        </w:rPr>
        <w:t>　　9.4 光纤转换器行业销售模式及销售渠道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进入光纤转换器行业壁垒</w:t>
      </w:r>
      <w:r>
        <w:rPr>
          <w:rFonts w:hint="eastAsia"/>
        </w:rPr>
        <w:br/>
      </w:r>
      <w:r>
        <w:rPr>
          <w:rFonts w:hint="eastAsia"/>
        </w:rPr>
        <w:t>　　表 7： 光纤转换器主要企业在国际市场占有率（按销量，2023-2026）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2025年光纤转换器主要企业在国际市场排名（按销量）&amp;（千个）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全球市场主要企业光纤转换器销量（2023-2026）&amp;（千个）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光纤转换器主要企业在国际市场占有率（按收入，2023-2026）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全球市场主要企业光纤转换器销售价格（2023-2026）&amp;（元/个）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光纤转换器主要企业在中国市场占有率（按销量，2023-2026）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2025年光纤转换器主要企业在中国市场排名（按销量）&amp;（千个）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中国市场主要企业光纤转换器销量（2023-2026）&amp;（千个）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光纤转换器主要企业在中国市场占有率（按收入，2023-2026）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全球主要地区光纤转换器产量增速（CAGR）：（2021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全球主要地区光纤转换器产量（2021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全球主要地区光纤转换器产量（2021-2026）&amp;（千个）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全球主要地区光纤转换器产量（2027-2032）&amp;（千个）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全球主要地区光纤转换器产量市场份额（2021-2026）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中国市场光纤转换器产量、销量、进出口（2021-2026）&amp;（千个）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中国市场光纤转换器产量、销量、进出口预测（2027-2032）&amp;（千个）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全球主要地区光纤转换器销售收入增速：（2021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全球主要地区光纤转换器销量（千个）：2021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全球主要地区光纤转换器销量（2027-2032）&amp;（千个）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全球主要地区光纤转换器销量份额（2027-2032）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光纤转换器销量（千个）、收入（万元）、价格（元/个）及毛利率（2021-2026）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中国不同产品类型光纤转换器销量预测（2027-2032）&amp;（千个）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全球不同应用光纤转换器销量预测（2027-2032）&amp;（千个）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中国不同应用光纤转换器销量（2021-2026）&amp;（千个）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中国不同应用光纤转换器销量市场份额（2021-2026）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中国不同应用光纤转换器销量预测（2027-2032）&amp;（千个）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中国市场不同应用光纤转换器销量市场份额预测（2027-2032）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中国不同应用光纤转换器收入（2021-2026）&amp;（万元）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中国不同应用光纤转换器收入市场份额（2021-2026）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中国不同应用光纤转换器收入预测（2027-2032）&amp;（万元）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中国不同应用光纤转换器收入市场份额预测（2027-2032）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光纤转换器行业发展趋势</w:t>
      </w:r>
      <w:r>
        <w:rPr>
          <w:rFonts w:hint="eastAsia"/>
        </w:rPr>
        <w:br/>
      </w:r>
      <w:r>
        <w:rPr>
          <w:rFonts w:hint="eastAsia"/>
        </w:rPr>
        <w:t>　　表 151： 光纤转换器行业主要驱动因素</w:t>
      </w:r>
      <w:r>
        <w:rPr>
          <w:rFonts w:hint="eastAsia"/>
        </w:rPr>
        <w:br/>
      </w:r>
      <w:r>
        <w:rPr>
          <w:rFonts w:hint="eastAsia"/>
        </w:rPr>
        <w:t>　　表 152： 光纤转换器行业供应链分析</w:t>
      </w:r>
      <w:r>
        <w:rPr>
          <w:rFonts w:hint="eastAsia"/>
        </w:rPr>
        <w:br/>
      </w:r>
      <w:r>
        <w:rPr>
          <w:rFonts w:hint="eastAsia"/>
        </w:rPr>
        <w:t>　　表 153： 光纤转换器上游原料供应商</w:t>
      </w:r>
      <w:r>
        <w:rPr>
          <w:rFonts w:hint="eastAsia"/>
        </w:rPr>
        <w:br/>
      </w:r>
      <w:r>
        <w:rPr>
          <w:rFonts w:hint="eastAsia"/>
        </w:rPr>
        <w:t>　　表 154： 光纤转换器主要地区不同应用客户分析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光纤转换器典型经销商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10/100Mbps类型产品图片</w:t>
      </w:r>
      <w:r>
        <w:rPr>
          <w:rFonts w:hint="eastAsia"/>
        </w:rPr>
        <w:br/>
      </w:r>
      <w:r>
        <w:rPr>
          <w:rFonts w:hint="eastAsia"/>
        </w:rPr>
        <w:t>　　图 5： 1000Mbps类型产品图片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全球不同应用光纤转换器市场份额2025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IP安全</w:t>
      </w:r>
      <w:r>
        <w:rPr>
          <w:rFonts w:hint="eastAsia"/>
        </w:rPr>
        <w:br/>
      </w:r>
      <w:r>
        <w:rPr>
          <w:rFonts w:hint="eastAsia"/>
        </w:rPr>
        <w:t>　　图 10： 工厂自动化</w:t>
      </w:r>
      <w:r>
        <w:rPr>
          <w:rFonts w:hint="eastAsia"/>
        </w:rPr>
        <w:br/>
      </w:r>
      <w:r>
        <w:rPr>
          <w:rFonts w:hint="eastAsia"/>
        </w:rPr>
        <w:t>　　图 11： 交通系统</w:t>
      </w:r>
      <w:r>
        <w:rPr>
          <w:rFonts w:hint="eastAsia"/>
        </w:rPr>
        <w:br/>
      </w:r>
      <w:r>
        <w:rPr>
          <w:rFonts w:hint="eastAsia"/>
        </w:rPr>
        <w:t>　　图 12： 电力设施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2025年全球前五大生产商光纤转换器市场份额</w:t>
      </w:r>
      <w:r>
        <w:rPr>
          <w:rFonts w:hint="eastAsia"/>
        </w:rPr>
        <w:br/>
      </w:r>
      <w:r>
        <w:rPr>
          <w:rFonts w:hint="eastAsia"/>
        </w:rPr>
        <w:t>　　图 15： 2025年全球光纤转换器第一梯队、第二梯队和第三梯队厂商及市场份额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全球光纤转换器产能、产量、产能利用率及发展趋势（2021-2032）&amp;（千个）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全球光纤转换器产量、需求量及发展趋势（2021-2032）&amp;（千个）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全球主要地区光纤转换器产量市场份额（2021-2032）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中国光纤转换器产能、产量、产能利用率及发展趋势（2021-2032）&amp;（千个）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中国光纤转换器产量、市场需求量及发展趋势（2021-2032）&amp;（千个）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全球光纤转换器市场销售额及增长率：（2021-2032）&amp;（万元）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全球市场光纤转换器市场规模：2021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全球市场光纤转换器价格趋势（2021-2032）&amp;（元/个）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全球主要地区光纤转换器销售收入（2021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全球主要地区光纤转换器销售收入市场份额（2021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中东市场光纤转换器销量及增长率（2021-2032）&amp;（千个）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中东市场光纤转换器收入及增长率（2021-2032）&amp;（万元）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全球不同产品类型光纤转换器价格走势（2021-2032）&amp;（元/个）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全球不同应用光纤转换器价格走势（2021-2032）&amp;（元/个）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光纤转换器中国企业SWOT分析</w:t>
      </w:r>
      <w:r>
        <w:rPr>
          <w:rFonts w:hint="eastAsia"/>
        </w:rPr>
        <w:br/>
      </w:r>
      <w:r>
        <w:rPr>
          <w:rFonts w:hint="eastAsia"/>
        </w:rPr>
        <w:t>　　图 46： 光纤转换器产业链</w:t>
      </w:r>
      <w:r>
        <w:rPr>
          <w:rFonts w:hint="eastAsia"/>
        </w:rPr>
        <w:br/>
      </w:r>
      <w:r>
        <w:rPr>
          <w:rFonts w:hint="eastAsia"/>
        </w:rPr>
        <w:t>　　图 47： 光纤转换器行业采购模式分析</w:t>
      </w:r>
      <w:r>
        <w:rPr>
          <w:rFonts w:hint="eastAsia"/>
        </w:rPr>
        <w:br/>
      </w:r>
      <w:r>
        <w:rPr>
          <w:rFonts w:hint="eastAsia"/>
        </w:rPr>
        <w:t>　　图 48： 光纤转换器行业生产模式</w:t>
      </w:r>
      <w:r>
        <w:rPr>
          <w:rFonts w:hint="eastAsia"/>
        </w:rPr>
        <w:br/>
      </w:r>
      <w:r>
        <w:rPr>
          <w:rFonts w:hint="eastAsia"/>
        </w:rPr>
        <w:t>　　图 49： 光纤转换器行业销售模式分析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c57f391f84c8d" w:history="1">
        <w:r>
          <w:rPr>
            <w:rStyle w:val="Hyperlink"/>
          </w:rPr>
          <w:t>2026-2032年全球与中国光纤转换器市场研究及前景趋势预测报告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c57f391f84c8d" w:history="1">
        <w:r>
          <w:rPr>
            <w:rStyle w:val="Hyperlink"/>
          </w:rPr>
          <w:t>https://www.20087.com/0/52/GuangXianZhuanHuanQiHangYeFaZhanQianJing.html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热点：全屋光纤布线、光纤转换器使用方法、网线转化器、光纤转换器是什么东西、光纤转换器使用方法、485光纤转换器、多模光纤收发器、电话光纤转换器、光纤是什么样的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45f05fa694833" w:history="1">
      <w:r>
        <w:rPr>
          <w:rStyle w:val="Hyperlink"/>
        </w:rPr>
        <w:t>2026-2032年全球与中国光纤转换器市场研究及前景趋势预测报告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angXianZhuanHuanQiHangYeFaZhanQianJing.html" TargetMode="External" Id="R6f0c57f391f8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angXianZhuanHuanQiHangYeFaZhanQianJing.html" TargetMode="External" Id="Rf6145f05fa69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2025-12-29T04:58:38Z</dcterms:created>
  <dcterms:modified xsi:type="dcterms:W3CDTF">2025-12-29T05:58:38Z</dcterms:modified>
  <dc:subject>2026-2032年全球与中国光纤转换器市场研究及前景趋势预测报告</dc:subject>
  <dc:title>2026-2032年全球与中国光纤转换器市场研究及前景趋势预测报告</dc:title>
  <cp:keywords>2026-2032年全球与中国光纤转换器市场研究及前景趋势预测报告</cp:keywords>
  <dc:description>2026-2032年全球与中国光纤转换器市场研究及前景趋势预测报告</dc:description>
</cp:coreProperties>
</file>