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1601cb5cb4b62" w:history="1">
              <w:r>
                <w:rPr>
                  <w:rStyle w:val="Hyperlink"/>
                </w:rPr>
                <w:t>2026-2032年中国关键尺寸量测仪市场研究与前景分析报告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1601cb5cb4b62" w:history="1">
              <w:r>
                <w:rPr>
                  <w:rStyle w:val="Hyperlink"/>
                </w:rPr>
                <w:t>2026-2032年中国关键尺寸量测仪市场研究与前景分析报告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1601cb5cb4b62" w:history="1">
                <w:r>
                  <w:rPr>
                    <w:rStyle w:val="Hyperlink"/>
                  </w:rPr>
                  <w:t>https://www.20087.com/0/52/GuanJianChiCunLiangCeYiShiChangQianJingYuCe.html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键尺寸量测仪是半导体、精密制造及光学元件生产中的核心检测设备，主要采用光学散射、电子束或原子力显微技术，用于纳米级线宽、台阶高度、膜厚及三维形貌的非接触式测量。高端设备强调亚纳米重复精度、高速扫描及与制程控制系统的闭环联动，广泛应用于光刻后检测、CMP终点判断及缺陷分类。行业技术壁垒高，头部厂商通过专利布局控制光源、算法与校准标准。然而，多层薄膜结构导致光学模型复杂，反演误差累积；电子束量测存在样本损伤风险；且设备购置与维护成本高昂，中小厂商难以负担。</w:t>
      </w:r>
      <w:r>
        <w:rPr>
          <w:rFonts w:hint="eastAsia"/>
        </w:rPr>
        <w:br/>
      </w:r>
      <w:r>
        <w:rPr>
          <w:rFonts w:hint="eastAsia"/>
        </w:rPr>
        <w:t>　　未来，关键尺寸量测仪将向多模态融合与AI驱动升级。光学-电子束混合平台兼顾速度与精度；机器学习算法基于历史数据自动优化模型参数，提升反演鲁棒性。在架构端，边缘计算单元实现实时SPC（统计过程控制）反馈；数字孪生映射量测结果至虚拟晶圆。此外，量子点光源提升信噪比，突破衍射极限。随着先进制程进入埃米时代与异构集成普及，关键尺寸量测仪将从离线抽检工具升级为具备自学习、高吞吐与制程协同能力的智能制造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1601cb5cb4b62" w:history="1">
        <w:r>
          <w:rPr>
            <w:rStyle w:val="Hyperlink"/>
          </w:rPr>
          <w:t>2026-2032年中国关键尺寸量测仪市场研究与前景分析报告</w:t>
        </w:r>
      </w:hyperlink>
      <w:r>
        <w:rPr>
          <w:rFonts w:hint="eastAsia"/>
        </w:rPr>
        <w:t>》依据国家统计局、相关行业协会及科研机构的详实数据，系统分析了关键尺寸量测仪行业的产业链结构、市场规模与需求状况，并探讨了关键尺寸量测仪市场价格及行业现状。报告特别关注了关键尺寸量测仪行业的重点企业，对关键尺寸量测仪市场竞争格局、集中度和品牌影响力进行了剖析。此外，报告对关键尺寸量测仪行业的市场前景和发展趋势进行了科学预测，同时进一步细分市场，指出了关键尺寸量测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关键尺寸量测仪行业概述</w:t>
      </w:r>
      <w:r>
        <w:rPr>
          <w:rFonts w:hint="eastAsia"/>
        </w:rPr>
        <w:br/>
      </w:r>
      <w:r>
        <w:rPr>
          <w:rFonts w:hint="eastAsia"/>
        </w:rPr>
        <w:t>　　第一节 关键尺寸量测仪定义与分类</w:t>
      </w:r>
      <w:r>
        <w:rPr>
          <w:rFonts w:hint="eastAsia"/>
        </w:rPr>
        <w:br/>
      </w:r>
      <w:r>
        <w:rPr>
          <w:rFonts w:hint="eastAsia"/>
        </w:rPr>
        <w:t>　　第二节 关键尺寸量测仪应用领域</w:t>
      </w:r>
      <w:r>
        <w:rPr>
          <w:rFonts w:hint="eastAsia"/>
        </w:rPr>
        <w:br/>
      </w:r>
      <w:r>
        <w:rPr>
          <w:rFonts w:hint="eastAsia"/>
        </w:rPr>
        <w:t>　　第三节 关键尺寸量测仪行业经济指标分析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关键尺寸量测仪产业链及经营模式分析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三、关键尺寸量测仪销售模式及销售渠道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全球关键尺寸量测仪市场发展综述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2020-2025年全球关键尺寸量测仪市场规模与趋势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主要国家与地区关键尺寸量测仪市场分析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2026-2032年全球关键尺寸量测仪行业发展趋势与前景预测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中国关键尺寸量测仪行业市场分析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2025-2026年关键尺寸量测仪产能与投资动态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一、国内关键尺寸量测仪产能及利用情况</w:t>
      </w:r>
      <w:r>
        <w:rPr>
          <w:rFonts w:hint="eastAsia"/>
        </w:rPr>
        <w:br/>
      </w:r>
      <w:r>
        <w:rPr>
          <w:rFonts w:hint="eastAsia"/>
        </w:rPr>
        <w:t>　　　　二、关键尺寸量测仪产能扩张与投资动态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2026-2032年关键尺寸量测仪行业产量统计与趋势预测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一、2020-2025年关键尺寸量测仪行业产量数据统计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1、2020-2025年关键尺寸量测仪产量及增长趋势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2、2020-2025年关键尺寸量测仪细分产品产量及份额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二、影响关键尺寸量测仪产量的关键因素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三、2026-2032年关键尺寸量测仪产量预测</w:t>
      </w:r>
      <w:r>
        <w:rPr>
          <w:rFonts w:hint="eastAsia"/>
        </w:rPr>
        <w:br/>
      </w:r>
      <w:r>
        <w:rPr>
          <w:rFonts w:hint="eastAsia"/>
        </w:rPr>
        <w:t>　　第三节 2026-2032年关键尺寸量测仪市场需求与销售分析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一、2025-2026年关键尺寸量测仪行业需求现状</w:t>
      </w:r>
      <w:r>
        <w:rPr>
          <w:rFonts w:hint="eastAsia"/>
        </w:rPr>
        <w:br/>
      </w:r>
      <w:r>
        <w:rPr>
          <w:rFonts w:hint="eastAsia"/>
        </w:rPr>
        <w:t>　　　　二、关键尺寸量测仪客户群体与需求特点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三、2020-2025年关键尺寸量测仪行业销售规模分析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四、2026-2032年关键尺寸量测仪市场增长潜力与规模预测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中国关键尺寸量测仪细分市场与下游应用领域分析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关键尺寸量测仪细分市场分析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一、2025-2026年关键尺寸量测仪主要细分产品市场现状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关键尺寸量测仪下游应用与客户群体分析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一、2025-2026年关键尺寸量测仪各应用领域市场现状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2025-2026年关键尺寸量测仪行业技术发展现状及趋势分析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关键尺寸量测仪行业技术发展现状分析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国内外关键尺寸量测仪行业技术差异与原因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关键尺寸量测仪行业技术发展方向、趋势预测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提升关键尺寸量测仪行业技术能力策略建议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关键尺寸量测仪价格机制与竞争策略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一、2020-2025年关键尺寸量测仪市场价格走势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关键尺寸量测仪定价策略与方法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2026-2032年关键尺寸量测仪价格竞争态势与趋势预测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中国关键尺寸量测仪行业重点区域市场研究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2025-2026年重点区域关键尺寸量测仪市场发展概况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二、2020-2025年关键尺寸量测仪市场需求规模情况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二、2020-2025年关键尺寸量测仪市场需求规模情况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二、2020-2025年关键尺寸量测仪市场需求规模情况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二、2020-2025年关键尺寸量测仪市场需求规模情况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二、2020-2025年关键尺寸量测仪市场需求规模情况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三、2026-2032年关键尺寸量测仪行业发展潜力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2020-2025年中国关键尺寸量测仪行业进出口情况分析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关键尺寸量测仪行业进口情况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一、2020-2025年关键尺寸量测仪进口规模及增长情况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二、关键尺寸量测仪主要进口来源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关键尺寸量测仪行业出口情况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一、2020-2025年关键尺寸量测仪出口规模及增长情况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二、关键尺寸量测仪主要出口目的地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2020-2025年中国关键尺寸量测仪行业总体发展与财务状况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2020-2025年中国关键尺寸量测仪行业规模情况</w:t>
      </w:r>
      <w:r>
        <w:rPr>
          <w:rFonts w:hint="eastAsia"/>
        </w:rPr>
        <w:br/>
      </w:r>
      <w:r>
        <w:rPr>
          <w:rFonts w:hint="eastAsia"/>
        </w:rPr>
        <w:t>　　　　一、关键尺寸量测仪行业企业数量规模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二、关键尺寸量测仪行业从业人员规模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三、关键尺寸量测仪行业市场敏感性分析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2020-2025年中国关键尺寸量测仪行业财务能力分析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一、关键尺寸量测仪行业盈利能力</w:t>
      </w:r>
      <w:r>
        <w:rPr>
          <w:rFonts w:hint="eastAsia"/>
        </w:rPr>
        <w:br/>
      </w:r>
      <w:r>
        <w:rPr>
          <w:rFonts w:hint="eastAsia"/>
        </w:rPr>
        <w:t>　　　　二、关键尺寸量测仪行业偿债能力</w:t>
      </w:r>
      <w:r>
        <w:rPr>
          <w:rFonts w:hint="eastAsia"/>
        </w:rPr>
        <w:br/>
      </w:r>
      <w:r>
        <w:rPr>
          <w:rFonts w:hint="eastAsia"/>
        </w:rPr>
        <w:t>　　　　三、关键尺寸量测仪行业营运能力</w:t>
      </w:r>
      <w:r>
        <w:rPr>
          <w:rFonts w:hint="eastAsia"/>
        </w:rPr>
        <w:br/>
      </w:r>
      <w:r>
        <w:rPr>
          <w:rFonts w:hint="eastAsia"/>
        </w:rPr>
        <w:t>　　　　四、关键尺寸量测仪行业发展能力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关键尺寸量测仪行业重点企业调研分析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二、企业关键尺寸量测仪业务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中国关键尺寸量测仪行业竞争格局分析</w:t>
      </w:r>
      <w:r>
        <w:rPr>
          <w:rFonts w:hint="eastAsia"/>
        </w:rPr>
        <w:br/>
      </w:r>
      <w:r>
        <w:rPr>
          <w:rFonts w:hint="eastAsia"/>
        </w:rPr>
        <w:t>　　第一节 关键尺寸量测仪行业竞争格局总览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2025-2026年关键尺寸量测仪行业竞争力分析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2020-2025年关键尺寸量测仪行业企业并购活动分析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2025-2026年关键尺寸量测仪行业会展与招投标活动分析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一、关键尺寸量测仪行业会展活动及其市场影响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2026年中国关键尺寸量测仪企业发展企业发展策略与建议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关键尺寸量测仪销售模式与渠道策略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关键尺寸量测仪品牌与市场推广策略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关键尺寸量测仪研发投入与技术创新能力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关键尺寸量测仪合作联盟与资源整合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中国关键尺寸量测仪行业风险与对策</w:t>
      </w:r>
      <w:r>
        <w:rPr>
          <w:rFonts w:hint="eastAsia"/>
        </w:rPr>
        <w:br/>
      </w:r>
      <w:r>
        <w:rPr>
          <w:rFonts w:hint="eastAsia"/>
        </w:rPr>
        <w:t>　　第一节 关键尺寸量测仪行业SWOT分析</w:t>
      </w:r>
      <w:r>
        <w:rPr>
          <w:rFonts w:hint="eastAsia"/>
        </w:rPr>
        <w:br/>
      </w:r>
      <w:r>
        <w:rPr>
          <w:rFonts w:hint="eastAsia"/>
        </w:rPr>
        <w:t>　　　　一、关键尺寸量测仪行业优势</w:t>
      </w:r>
      <w:r>
        <w:rPr>
          <w:rFonts w:hint="eastAsia"/>
        </w:rPr>
        <w:br/>
      </w:r>
      <w:r>
        <w:rPr>
          <w:rFonts w:hint="eastAsia"/>
        </w:rPr>
        <w:t>　　　　二、关键尺寸量测仪行业劣势</w:t>
      </w:r>
      <w:r>
        <w:rPr>
          <w:rFonts w:hint="eastAsia"/>
        </w:rPr>
        <w:br/>
      </w:r>
      <w:r>
        <w:rPr>
          <w:rFonts w:hint="eastAsia"/>
        </w:rPr>
        <w:t>　　　　三、关键尺寸量测仪市场机会</w:t>
      </w:r>
      <w:r>
        <w:rPr>
          <w:rFonts w:hint="eastAsia"/>
        </w:rPr>
        <w:br/>
      </w:r>
      <w:r>
        <w:rPr>
          <w:rFonts w:hint="eastAsia"/>
        </w:rPr>
        <w:t>　　　　四、关键尺寸量测仪市场威胁</w:t>
      </w:r>
      <w:r>
        <w:rPr>
          <w:rFonts w:hint="eastAsia"/>
        </w:rPr>
        <w:br/>
      </w:r>
      <w:r>
        <w:rPr>
          <w:rFonts w:hint="eastAsia"/>
        </w:rPr>
        <w:t>　　第二节 关键尺寸量测仪行业风险及对策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2026-2032年中国关键尺寸量测仪行业前景与发展趋势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2025-2026年关键尺寸量测仪行业发展环境分析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一、关键尺寸量测仪行业主管部门与监管体制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二、关键尺寸量测仪行业主要法律法规及政策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三、关键尺寸量测仪行业标准与质量监管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2026-2032年关键尺寸量测仪行业发展趋势与方向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2026-2032年关键尺寸量测仪行业发展潜力与机遇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关键尺寸量测仪行业研究结论与建议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[-中-智-林]关键尺寸量测仪行业发展建议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关键尺寸量测仪行业类别</w:t>
      </w:r>
      <w:r>
        <w:rPr>
          <w:rFonts w:hint="eastAsia"/>
        </w:rPr>
        <w:br/>
      </w:r>
      <w:r>
        <w:rPr>
          <w:rFonts w:hint="eastAsia"/>
        </w:rPr>
        <w:t>　　图表 关键尺寸量测仪行业产业链调研</w:t>
      </w:r>
      <w:r>
        <w:rPr>
          <w:rFonts w:hint="eastAsia"/>
        </w:rPr>
        <w:br/>
      </w:r>
      <w:r>
        <w:rPr>
          <w:rFonts w:hint="eastAsia"/>
        </w:rPr>
        <w:t>　　图表 关键尺寸量测仪行业现状</w:t>
      </w:r>
      <w:r>
        <w:rPr>
          <w:rFonts w:hint="eastAsia"/>
        </w:rPr>
        <w:br/>
      </w:r>
      <w:r>
        <w:rPr>
          <w:rFonts w:hint="eastAsia"/>
        </w:rPr>
        <w:t>　　图表 关键尺寸量测仪行业标准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2025年中国关键尺寸量测仪行业产能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2020-2025年中国关键尺寸量测仪行业产量统计</w:t>
      </w:r>
      <w:r>
        <w:rPr>
          <w:rFonts w:hint="eastAsia"/>
        </w:rPr>
        <w:br/>
      </w:r>
      <w:r>
        <w:rPr>
          <w:rFonts w:hint="eastAsia"/>
        </w:rPr>
        <w:t>　　图表 关键尺寸量测仪行业动态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2025年中国关键尺寸量测仪行业需求区域调研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2020-2025年中国关键尺寸量测仪行情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2020-2025年中国关键尺寸量测仪行业企业数量统计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**地区关键尺寸量测仪市场规模</w:t>
      </w:r>
      <w:r>
        <w:rPr>
          <w:rFonts w:hint="eastAsia"/>
        </w:rPr>
        <w:br/>
      </w:r>
      <w:r>
        <w:rPr>
          <w:rFonts w:hint="eastAsia"/>
        </w:rPr>
        <w:t>　　图表 **地区关键尺寸量测仪行业市场需求</w:t>
      </w:r>
      <w:r>
        <w:rPr>
          <w:rFonts w:hint="eastAsia"/>
        </w:rPr>
        <w:br/>
      </w:r>
      <w:r>
        <w:rPr>
          <w:rFonts w:hint="eastAsia"/>
        </w:rPr>
        <w:t>　　图表 **地区关键尺寸量测仪市场调研</w:t>
      </w:r>
      <w:r>
        <w:rPr>
          <w:rFonts w:hint="eastAsia"/>
        </w:rPr>
        <w:br/>
      </w:r>
      <w:r>
        <w:rPr>
          <w:rFonts w:hint="eastAsia"/>
        </w:rPr>
        <w:t>　　图表 **地区关键尺寸量测仪行业市场需求分析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**地区关键尺寸量测仪市场规模</w:t>
      </w:r>
      <w:r>
        <w:rPr>
          <w:rFonts w:hint="eastAsia"/>
        </w:rPr>
        <w:br/>
      </w:r>
      <w:r>
        <w:rPr>
          <w:rFonts w:hint="eastAsia"/>
        </w:rPr>
        <w:t>　　图表 **地区关键尺寸量测仪行业市场需求</w:t>
      </w:r>
      <w:r>
        <w:rPr>
          <w:rFonts w:hint="eastAsia"/>
        </w:rPr>
        <w:br/>
      </w:r>
      <w:r>
        <w:rPr>
          <w:rFonts w:hint="eastAsia"/>
        </w:rPr>
        <w:t>　　图表 **地区关键尺寸量测仪市场调研</w:t>
      </w:r>
      <w:r>
        <w:rPr>
          <w:rFonts w:hint="eastAsia"/>
        </w:rPr>
        <w:br/>
      </w:r>
      <w:r>
        <w:rPr>
          <w:rFonts w:hint="eastAsia"/>
        </w:rPr>
        <w:t>　　图表 **地区关键尺寸量测仪行业市场需求分析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关键尺寸量测仪行业竞争对手分析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关键尺寸量测仪重点企业（三）成长能力情况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2026-2032年中国关键尺寸量测仪行业市场规模预测</w:t>
      </w:r>
      <w:r>
        <w:rPr>
          <w:rFonts w:hint="eastAsia"/>
        </w:rPr>
        <w:br/>
      </w:r>
      <w:r>
        <w:rPr>
          <w:rFonts w:hint="eastAsia"/>
        </w:rPr>
        <w:t>　　图表 关键尺寸量测仪行业准入条件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2026-2032年中国关键尺寸量测仪行业发展趋势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1601cb5cb4b62" w:history="1">
        <w:r>
          <w:rPr>
            <w:rStyle w:val="Hyperlink"/>
          </w:rPr>
          <w:t>2026-2032年中国关键尺寸量测仪市场研究与前景分析报告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1601cb5cb4b62" w:history="1">
        <w:r>
          <w:rPr>
            <w:rStyle w:val="Hyperlink"/>
          </w:rPr>
          <w:t>https://www.20087.com/0/52/GuanJianChiCunLiangCeYiShiChangQianJingYuCe.html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热点：光学尺寸测量仪、关键尺寸量测仪使用方法、高精度尺寸测量仪器、关键尺寸控制办法、在线直径测量仪、关键尺寸定义、手机高度测量仪、关键尺寸的重要性、重要尺寸和关键尺寸定义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88b050671432f" w:history="1">
      <w:r>
        <w:rPr>
          <w:rStyle w:val="Hyperlink"/>
        </w:rPr>
        <w:t>2026-2032年中国关键尺寸量测仪市场研究与前景分析报告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GuanJianChiCunLiangCeYiShiChangQianJingYuCe.html" TargetMode="External" Id="R7db1601cb5cb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GuanJianChiCunLiangCeYiShiChangQianJingYuCe.html" TargetMode="External" Id="R98f88b05067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2025-12-25T00:03:48Z</dcterms:created>
  <dcterms:modified xsi:type="dcterms:W3CDTF">2025-12-25T01:03:48Z</dcterms:modified>
  <dc:subject>2026-2032年中国关键尺寸量测仪市场研究与前景分析报告</dc:subject>
  <dc:title>2026-2032年中国关键尺寸量测仪市场研究与前景分析报告</dc:title>
  <cp:keywords>2026-2032年中国关键尺寸量测仪市场研究与前景分析报告</cp:keywords>
  <dc:description>2026-2032年中国关键尺寸量测仪市场研究与前景分析报告</dc:description>
</cp:coreProperties>
</file>