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ede33940d4e22" w:history="1">
              <w:r>
                <w:rPr>
                  <w:rStyle w:val="Hyperlink"/>
                </w:rPr>
                <w:t>中国印后加工设备行业现状调研与市场前景分析报告（2025年）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ede33940d4e22" w:history="1">
              <w:r>
                <w:rPr>
                  <w:rStyle w:val="Hyperlink"/>
                </w:rPr>
                <w:t>中国印后加工设备行业现状调研与市场前景分析报告（2025年）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6ede33940d4e22" w:history="1">
                <w:r>
                  <w:rPr>
                    <w:rStyle w:val="Hyperlink"/>
                  </w:rPr>
                  <w:t>https://www.20087.com/M_JiXieJiDian/20/YinHouJiaGongSheBeiFaZhanQuShiFenXi.html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后加工设备是印刷完成后用于完成裁切、装订、覆膜等工序的机械设备。随着数字印刷技术的普及，印后加工设备也在不断创新，以适应短版、个性化印刷的需求。目前市场上的设备不仅自动化程度高，而且可以实现精准定位和高效生产。例如，数字模切机、全自动折页机等产品已经能够很好地满足小批量、多品种的市场需求。此外，随着环保要求的提高，许多新型设备还采用了低能耗、低排放的设计理念。</w:t>
      </w:r>
      <w:r>
        <w:rPr>
          <w:rFonts w:hint="eastAsia"/>
        </w:rPr>
        <w:br/>
      </w:r>
      <w:r>
        <w:rPr>
          <w:rFonts w:hint="eastAsia"/>
        </w:rPr>
        <w:t>　　未来，印后加工设备将朝着更加智能化、高效化的方向发展。一方面，通过集成AI技术实现自动排版、故障诊断等功能，进一步提高生产效率；另一方面，随着3D打印技术的应用，印后加工设备将能够支持更多样化的材料处理，从而拓展产品的应用范围。此外，随着可持续发展理念深入人心，绿色、环保的印后加工设备将成为主流，例如采用可回收材料、减少能源消耗的新一代设备将受到市场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印后加工设备行业相关概述</w:t>
      </w:r>
      <w:r>
        <w:rPr>
          <w:rFonts w:hint="eastAsia"/>
        </w:rPr>
        <w:br/>
      </w:r>
      <w:r>
        <w:rPr>
          <w:rFonts w:hint="eastAsia"/>
        </w:rPr>
        <w:t>　　第一节 印后加工设备行业相关概述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印后加工设备行业经营模式分析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中国印后加工设备行业发展环境分析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中国印后加工设备行业政策环境分析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中国印后加工设备行业技术环境分析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中国印后加工设备市场供需分析</w:t>
      </w:r>
      <w:r>
        <w:rPr>
          <w:rFonts w:hint="eastAsia"/>
        </w:rPr>
        <w:br/>
      </w:r>
      <w:r>
        <w:rPr>
          <w:rFonts w:hint="eastAsia"/>
        </w:rPr>
        <w:t>　　第一节 中国印后加工设备市场供给状况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一、2020-2025年中国印后加工设备产量分析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二、2025-2031年中国印后加工设备产量预测</w:t>
      </w:r>
      <w:r>
        <w:rPr>
          <w:rFonts w:hint="eastAsia"/>
        </w:rPr>
        <w:br/>
      </w:r>
      <w:r>
        <w:rPr>
          <w:rFonts w:hint="eastAsia"/>
        </w:rPr>
        <w:t>　　第二节 中国印后加工设备市场需求状况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一、2020-2025年中国印后加工设备需求分析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二、2025-2031年中国印后加工设备需求预测</w:t>
      </w:r>
      <w:r>
        <w:rPr>
          <w:rFonts w:hint="eastAsia"/>
        </w:rPr>
        <w:br/>
      </w:r>
      <w:r>
        <w:rPr>
          <w:rFonts w:hint="eastAsia"/>
        </w:rPr>
        <w:t>　　第三节 中国印后加工设备市场价格分析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中国印后加工设备行业产业链分析</w:t>
      </w:r>
      <w:r>
        <w:rPr>
          <w:rFonts w:hint="eastAsia"/>
        </w:rPr>
        <w:br/>
      </w:r>
      <w:r>
        <w:rPr>
          <w:rFonts w:hint="eastAsia"/>
        </w:rPr>
        <w:t>　　第一节 印后加工设备行业产业链概述</w:t>
      </w:r>
      <w:r>
        <w:rPr>
          <w:rFonts w:hint="eastAsia"/>
        </w:rPr>
        <w:br/>
      </w:r>
      <w:r>
        <w:rPr>
          <w:rFonts w:hint="eastAsia"/>
        </w:rPr>
        <w:t>　　第二节 印后加工设备上游产业发展状况分析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</w:t>
      </w:r>
      <w:r>
        <w:rPr>
          <w:rFonts w:hint="eastAsia"/>
        </w:rPr>
        <w:br/>
      </w:r>
      <w:r>
        <w:rPr>
          <w:rFonts w:hint="eastAsia"/>
        </w:rPr>
        <w:t>　　　　三、上游原料价格走势</w:t>
      </w:r>
      <w:r>
        <w:rPr>
          <w:rFonts w:hint="eastAsia"/>
        </w:rPr>
        <w:br/>
      </w:r>
      <w:r>
        <w:rPr>
          <w:rFonts w:hint="eastAsia"/>
        </w:rPr>
        <w:t>　　第三节 印后加工设备下游应用需求市场分析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2020-2025年中国印后加工设备所属行业主要数据监测分析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2020-2025年中国印后加工设备所属行业总体数据分析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2020-2025年中国印后加工设备所属行业不同规模企业数据分析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2020-2025年中国印后加工设备所属行业不同所有制企业数据分析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2020-2025年印后加工设备行业所属进出口数据分析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2020-2025年印后加工设备进口行业所属情况分析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2020-2025年印后加工设备出口行业所属情况分析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印后加工设备行业市场营销战略分析</w:t>
      </w:r>
      <w:r>
        <w:rPr>
          <w:rFonts w:hint="eastAsia"/>
        </w:rPr>
        <w:br/>
      </w:r>
      <w:r>
        <w:rPr>
          <w:rFonts w:hint="eastAsia"/>
        </w:rPr>
        <w:t>　　第一节 印后加工设备行业营销渠道模式分析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印后加工设备行业市场营销策略分析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五、售后服务策略</w:t>
      </w:r>
      <w:r>
        <w:rPr>
          <w:rFonts w:hint="eastAsia"/>
        </w:rPr>
        <w:br/>
      </w:r>
      <w:r>
        <w:rPr>
          <w:rFonts w:hint="eastAsia"/>
        </w:rPr>
        <w:t>　　第三节 印后加工设备企业重点客户战略实施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第四节 印后加工设备企业营销创新策略分析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中国印后加工设备行业竞争情况</w:t>
      </w:r>
      <w:r>
        <w:rPr>
          <w:rFonts w:hint="eastAsia"/>
        </w:rPr>
        <w:br/>
      </w:r>
      <w:r>
        <w:rPr>
          <w:rFonts w:hint="eastAsia"/>
        </w:rPr>
        <w:t>　　第一节 印后加工设备行业经济指标分析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印后加工设备行业竞争结构分析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印后加工设备行业国际竞争力比较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印后加工设备行业重点企业财务数据分析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2025-2031年印后加工设备行业发展预测分析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2025-2031年中国印后加工设备行业未来发展预测分析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一、中国印后加工设备行业发展方向及投资机会分析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二、2025-2031年中国印后加工设备行业发展规模分析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三、2025-2031年中国印后加工设备行业发展趋势分析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2025-2031年中国印后加工设备行业供需预测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一、2025-2031年中国印后加工设备行业供给预测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二、2025-2031年中国印后加工设备行业需求预测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2025-2031年中国印后加工设备行业价格走势分析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2025-2031年中国印后加工设备行业发展趋势与前景</w:t>
      </w:r>
      <w:r>
        <w:rPr>
          <w:rFonts w:hint="eastAsia"/>
        </w:rPr>
        <w:br/>
      </w:r>
      <w:r>
        <w:rPr>
          <w:rFonts w:hint="eastAsia"/>
        </w:rPr>
        <w:t>　　第一节 2025-2031年中国印后加工设备行业投资前景分析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一、印后加工设备发展趋势分析</w:t>
      </w:r>
      <w:r>
        <w:rPr>
          <w:rFonts w:hint="eastAsia"/>
        </w:rPr>
        <w:br/>
      </w:r>
      <w:r>
        <w:rPr>
          <w:rFonts w:hint="eastAsia"/>
        </w:rPr>
        <w:t>　　　　二、印后加工设备市场前景分析</w:t>
      </w:r>
      <w:r>
        <w:rPr>
          <w:rFonts w:hint="eastAsia"/>
        </w:rPr>
        <w:br/>
      </w:r>
      <w:r>
        <w:rPr>
          <w:rFonts w:hint="eastAsia"/>
        </w:rPr>
        <w:t>　　　　三、印后加工设备投资机会分析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2025-2031年中国印后加工设备行业投资风险分析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2025-2031年印后加工设备行业投资策略及建议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印后加工设备企业投融资战略分析</w:t>
      </w:r>
      <w:r>
        <w:rPr>
          <w:rFonts w:hint="eastAsia"/>
        </w:rPr>
        <w:br/>
      </w:r>
      <w:r>
        <w:rPr>
          <w:rFonts w:hint="eastAsia"/>
        </w:rPr>
        <w:t>　　第一节 印后加工设备企业发展战略规划背景意义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印后加工设备企业战略规划制定依据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印后加工设备企业战略规划策略分析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第四节 中-智-林-济研：专家观点及建议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2020-2025年中国印后加工设备产量分析</w:t>
      </w:r>
      <w:r>
        <w:rPr>
          <w:rFonts w:hint="eastAsia"/>
        </w:rPr>
        <w:br/>
      </w:r>
      <w:r>
        <w:rPr>
          <w:rFonts w:hint="eastAsia"/>
        </w:rPr>
        <w:t>　　图表 2025-2031年中国印后加工设备产量预测</w:t>
      </w:r>
      <w:r>
        <w:rPr>
          <w:rFonts w:hint="eastAsia"/>
        </w:rPr>
        <w:br/>
      </w:r>
      <w:r>
        <w:rPr>
          <w:rFonts w:hint="eastAsia"/>
        </w:rPr>
        <w:t>　　图表 2020-2025年印后加工设备进口行业所属情况分析</w:t>
      </w:r>
      <w:r>
        <w:rPr>
          <w:rFonts w:hint="eastAsia"/>
        </w:rPr>
        <w:br/>
      </w:r>
      <w:r>
        <w:rPr>
          <w:rFonts w:hint="eastAsia"/>
        </w:rPr>
        <w:t>　　图表 2020-2025年印后加工设备进口数量情况分析</w:t>
      </w:r>
      <w:r>
        <w:rPr>
          <w:rFonts w:hint="eastAsia"/>
        </w:rPr>
        <w:br/>
      </w:r>
      <w:r>
        <w:rPr>
          <w:rFonts w:hint="eastAsia"/>
        </w:rPr>
        <w:t>　　图表 2020-2025年印后加工设备进口金额变化分析</w:t>
      </w:r>
      <w:r>
        <w:rPr>
          <w:rFonts w:hint="eastAsia"/>
        </w:rPr>
        <w:br/>
      </w:r>
      <w:r>
        <w:rPr>
          <w:rFonts w:hint="eastAsia"/>
        </w:rPr>
        <w:t>　　图表 2020-2025年印后加工设备进口来源地区分析</w:t>
      </w:r>
      <w:r>
        <w:rPr>
          <w:rFonts w:hint="eastAsia"/>
        </w:rPr>
        <w:br/>
      </w:r>
      <w:r>
        <w:rPr>
          <w:rFonts w:hint="eastAsia"/>
        </w:rPr>
        <w:t>　　图表 2020-2025年印后加工设备进口价格变动分析</w:t>
      </w:r>
      <w:r>
        <w:rPr>
          <w:rFonts w:hint="eastAsia"/>
        </w:rPr>
        <w:br/>
      </w:r>
      <w:r>
        <w:rPr>
          <w:rFonts w:hint="eastAsia"/>
        </w:rPr>
        <w:t>　　图表 2020-2025年印后加工设备出口行业所属情况分析</w:t>
      </w:r>
      <w:r>
        <w:rPr>
          <w:rFonts w:hint="eastAsia"/>
        </w:rPr>
        <w:br/>
      </w:r>
      <w:r>
        <w:rPr>
          <w:rFonts w:hint="eastAsia"/>
        </w:rPr>
        <w:t>　　图表 2020-2025年印后加工设备出口数量情况</w:t>
      </w:r>
      <w:r>
        <w:rPr>
          <w:rFonts w:hint="eastAsia"/>
        </w:rPr>
        <w:br/>
      </w:r>
      <w:r>
        <w:rPr>
          <w:rFonts w:hint="eastAsia"/>
        </w:rPr>
        <w:t>　　图表 2020-2025年印后加工设备出口金额变化分析</w:t>
      </w:r>
      <w:r>
        <w:rPr>
          <w:rFonts w:hint="eastAsia"/>
        </w:rPr>
        <w:br/>
      </w:r>
      <w:r>
        <w:rPr>
          <w:rFonts w:hint="eastAsia"/>
        </w:rPr>
        <w:t>　　图表 2020-2025年印后加工设备出口国家流向分析</w:t>
      </w:r>
      <w:r>
        <w:rPr>
          <w:rFonts w:hint="eastAsia"/>
        </w:rPr>
        <w:br/>
      </w:r>
      <w:r>
        <w:rPr>
          <w:rFonts w:hint="eastAsia"/>
        </w:rPr>
        <w:t>　　图表 2020-2025年印后加工设备出口价格变动分析</w:t>
      </w:r>
      <w:r>
        <w:rPr>
          <w:rFonts w:hint="eastAsia"/>
        </w:rPr>
        <w:br/>
      </w:r>
      <w:r>
        <w:rPr>
          <w:rFonts w:hint="eastAsia"/>
        </w:rPr>
        <w:t>　　图表 2025-2031年中国印后加工设备供给预测趋势</w:t>
      </w:r>
      <w:r>
        <w:rPr>
          <w:rFonts w:hint="eastAsia"/>
        </w:rPr>
        <w:br/>
      </w:r>
      <w:r>
        <w:rPr>
          <w:rFonts w:hint="eastAsia"/>
        </w:rPr>
        <w:t>　　图表 2025-2031年中国印后加工设备需求预测趋势</w:t>
      </w:r>
      <w:r>
        <w:rPr>
          <w:rFonts w:hint="eastAsia"/>
        </w:rPr>
        <w:br/>
      </w:r>
      <w:r>
        <w:rPr>
          <w:rFonts w:hint="eastAsia"/>
        </w:rPr>
        <w:t>　　图表 2025-2031年中国印后加工设备资产利润率走势</w:t>
      </w:r>
      <w:r>
        <w:rPr>
          <w:rFonts w:hint="eastAsia"/>
        </w:rPr>
        <w:br/>
      </w:r>
      <w:r>
        <w:rPr>
          <w:rFonts w:hint="eastAsia"/>
        </w:rPr>
        <w:t>　　图表 2025-2031年中国印后加工设备销售利润率走势</w:t>
      </w:r>
      <w:r>
        <w:rPr>
          <w:rFonts w:hint="eastAsia"/>
        </w:rPr>
        <w:br/>
      </w:r>
      <w:r>
        <w:rPr>
          <w:rFonts w:hint="eastAsia"/>
        </w:rPr>
        <w:t>　　图表 2025-2031年中国印后加工设备成本费用利润率走势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ede33940d4e22" w:history="1">
        <w:r>
          <w:rPr>
            <w:rStyle w:val="Hyperlink"/>
          </w:rPr>
          <w:t>中国印后加工设备行业现状调研与市场前景分析报告（2025年）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6ede33940d4e22" w:history="1">
        <w:r>
          <w:rPr>
            <w:rStyle w:val="Hyperlink"/>
          </w:rPr>
          <w:t>https://www.20087.com/M_JiXieJiDian/20/YinHouJiaGongSheBeiFaZhanQuShiFenXi.html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热点：水墨印刷机加工设备、印后加工设备种类、移印加工一般多少钱、印后加工设备有哪些、印后加工工艺有哪些、印后加工设备实训心得、印前设备、印后加工技术、印后工艺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abe6bd99c47c9" w:history="1">
      <w:r>
        <w:rPr>
          <w:rStyle w:val="Hyperlink"/>
        </w:rPr>
        <w:t>中国印后加工设备行业现状调研与市场前景分析报告（2025年）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0/YinHouJiaGongSheBeiFaZhanQuShiFenXi.html" TargetMode="External" Id="R246ede33940d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0/YinHouJiaGongSheBeiFaZhanQuShiFenXi.html" TargetMode="External" Id="R554abe6bd99c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2025-03-18T05:40:00Z</dcterms:created>
  <dcterms:modified xsi:type="dcterms:W3CDTF">2025-03-18T06:40:00Z</dcterms:modified>
  <dc:subject>中国印后加工设备行业现状调研与市场前景分析报告（2025年）</dc:subject>
  <dc:title>中国印后加工设备行业现状调研与市场前景分析报告（2025年）</dc:title>
  <cp:keywords>中国印后加工设备行业现状调研与市场前景分析报告（2025年）</cp:keywords>
  <dc:description>中国印后加工设备行业现状调研与市场前景分析报告（2025年）</dc:description>
</cp:coreProperties>
</file>