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81f1662534609" w:history="1">
              <w:r>
                <w:rPr>
                  <w:rStyle w:val="Hyperlink"/>
                </w:rPr>
                <w:t>2026-2032年中国套结机产业市场调研及发展前景预测报告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81f1662534609" w:history="1">
              <w:r>
                <w:rPr>
                  <w:rStyle w:val="Hyperlink"/>
                </w:rPr>
                <w:t>2026-2032年中国套结机产业市场调研及发展前景预测报告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81f1662534609" w:history="1">
                <w:r>
                  <w:rPr>
                    <w:rStyle w:val="Hyperlink"/>
                  </w:rPr>
                  <w:t>https://www.20087.com/0/12/TaoJieJiFaZhanQuShi.html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结机作为服装和纺织品生产中的重要设备，其市场现状反映了全球服装行业对自动化和生产效率提升的需求。近年来，随着劳动力成本的上升和消费者对个性化产品偏好的增强，对高精度、快速响应的套结机需求增加。技术进步，如自动换线和智能缝制系统的应用，提高了生产效率和产品质量，同时减少了操作者的劳动强度。</w:t>
      </w:r>
      <w:r>
        <w:rPr>
          <w:rFonts w:hint="eastAsia"/>
        </w:rPr>
        <w:br/>
      </w:r>
      <w:r>
        <w:rPr>
          <w:rFonts w:hint="eastAsia"/>
        </w:rPr>
        <w:t>　　未来，套结机市场将受益于全球服装行业向智能制造和定制化生产的转型。随着3D打印和数字织物技术的发展，对灵活、多功能的套结机需求将增加，以适应多样化和小批量的生产模式。然而，行业也面临技术创新速度、操作培训和设备维护的挑战，企业需持续研发投入，优化产品设计，同时加强与服装制造商的合作，以满足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81f1662534609" w:history="1">
        <w:r>
          <w:rPr>
            <w:rStyle w:val="Hyperlink"/>
          </w:rPr>
          <w:t>2026-2032年中国套结机产业市场调研及发展前景预测报告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套结机行业的市场规模、技术发展水平和竞争格局。报告分析了套结机行业重点企业的市场表现，评估了当前技术路线的发展方向，并对套结机市场趋势做出合理预测。通过梳理套结机行业面临的机遇与风险，为企业和投资者了解市场动态、把握发展机会提供了数据支持和参考建议，有助于相关决策者更准确地判断套结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套结机产业市场概述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套结机行业关键成功要素</w:t>
      </w:r>
      <w:r>
        <w:rPr>
          <w:rFonts w:hint="eastAsia"/>
        </w:rPr>
        <w:br/>
      </w:r>
      <w:r>
        <w:rPr>
          <w:rFonts w:hint="eastAsia"/>
        </w:rPr>
        <w:t>　　第四节 套结机行业价值链分析</w:t>
      </w:r>
      <w:r>
        <w:rPr>
          <w:rFonts w:hint="eastAsia"/>
        </w:rPr>
        <w:br/>
      </w:r>
      <w:r>
        <w:rPr>
          <w:rFonts w:hint="eastAsia"/>
        </w:rPr>
        <w:t>　　第五节 套结机产业链分析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2025-2026年全球套结机市场现状及发展趋势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全球套结机市场现状及发展趋势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一、全球套结机产业发展阶段</w:t>
      </w:r>
      <w:r>
        <w:rPr>
          <w:rFonts w:hint="eastAsia"/>
        </w:rPr>
        <w:br/>
      </w:r>
      <w:r>
        <w:rPr>
          <w:rFonts w:hint="eastAsia"/>
        </w:rPr>
        <w:t>　　　　二、全球套结机产业竞争现状</w:t>
      </w:r>
      <w:r>
        <w:rPr>
          <w:rFonts w:hint="eastAsia"/>
        </w:rPr>
        <w:br/>
      </w:r>
      <w:r>
        <w:rPr>
          <w:rFonts w:hint="eastAsia"/>
        </w:rPr>
        <w:t>　　　　三、全球套结机产业投资状况</w:t>
      </w:r>
      <w:r>
        <w:rPr>
          <w:rFonts w:hint="eastAsia"/>
        </w:rPr>
        <w:br/>
      </w:r>
      <w:r>
        <w:rPr>
          <w:rFonts w:hint="eastAsia"/>
        </w:rPr>
        <w:t>　　　　四、全球套结机产业市场发展趋势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全球主要国家地区套结机市场现状及发展趋势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全球套结机市场经营模式现状及发展趋势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2025-2026年中国套结机产业链发展状况分析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中国套结机产业发展分析</w:t>
      </w:r>
      <w:r>
        <w:rPr>
          <w:rFonts w:hint="eastAsia"/>
        </w:rPr>
        <w:br/>
      </w:r>
      <w:r>
        <w:rPr>
          <w:rFonts w:hint="eastAsia"/>
        </w:rPr>
        <w:t>　　第一节 中国套结机产业发展现状</w:t>
      </w:r>
      <w:r>
        <w:rPr>
          <w:rFonts w:hint="eastAsia"/>
        </w:rPr>
        <w:br/>
      </w:r>
      <w:r>
        <w:rPr>
          <w:rFonts w:hint="eastAsia"/>
        </w:rPr>
        <w:t>　　第二节 中国套结机产业国际地位现状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中国套结机产业经济运行现状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中国套结机产业运营模式现状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中国套结机产业存在的问题及发展障碍分析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中国套结机产业发展趋势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中国套结机市场现状及发展趋势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中国套结机市场供给状况</w:t>
      </w:r>
      <w:r>
        <w:rPr>
          <w:rFonts w:hint="eastAsia"/>
        </w:rPr>
        <w:br/>
      </w:r>
      <w:r>
        <w:rPr>
          <w:rFonts w:hint="eastAsia"/>
        </w:rPr>
        <w:t>　　第二节 中国套结机市场需求状况</w:t>
      </w:r>
      <w:r>
        <w:rPr>
          <w:rFonts w:hint="eastAsia"/>
        </w:rPr>
        <w:br/>
      </w:r>
      <w:r>
        <w:rPr>
          <w:rFonts w:hint="eastAsia"/>
        </w:rPr>
        <w:t>　　第三节 中国套结机市场结构状况</w:t>
      </w:r>
      <w:r>
        <w:rPr>
          <w:rFonts w:hint="eastAsia"/>
        </w:rPr>
        <w:br/>
      </w:r>
      <w:r>
        <w:rPr>
          <w:rFonts w:hint="eastAsia"/>
        </w:rPr>
        <w:t>　　第四节 中国套结机市场存在的问题及障碍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中国套结机市场发展潜力及发展趋势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中国套结机市场消费者行为状况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中国套结机产业基本竞争战略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四、套结机产业该战略的SWOT分析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五、套结机产业该战略的典型企业分析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中国套结机产业市场竞争策略分析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套结机产业市场五种竞争动力模式结构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套结机产业市场核心竞争力的塑造要素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套结机产业市场不同市场地位的竞争策略分析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套结机产业市场竞争案例分析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中国套结机产业市场营销策略竞争分析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中国套结机产业重点企业市场竞争策略研究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中国套结机产业市场发展预测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中国套结机产业发展环境预测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中国套结机产业发展预测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中国套结机市场发展预测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一、2026-2032年中国套结机市场需求预测分析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二、2026-2032年中国套结机市场结构预测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三、2026-2032年中国套结机市场集中度预测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四、2026-2032年中国套结机市场供给预测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五、2026-2032年中国套结机市场价格预测</w:t>
      </w:r>
      <w:r>
        <w:rPr>
          <w:rFonts w:hint="eastAsia"/>
        </w:rPr>
        <w:br/>
      </w:r>
      <w:r>
        <w:rPr>
          <w:rFonts w:hint="eastAsia"/>
        </w:rPr>
        <w:t>　　第四节 中国套结机产业竞争发展趋势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中国套结机产业市场投资机会与风险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中国套结机产业市场投资优势分析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中国套结机产业市场投资劣势分析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中国套结机产业市场投资机会分析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中国套结机产业市场投资风险分析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中国套结机产业市场竞争策略建议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中国套结机产业竞争战略建议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中国套结机产业竞争策略建议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中国套结机市场竞争策略建议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套结机介绍</w:t>
      </w:r>
      <w:r>
        <w:rPr>
          <w:rFonts w:hint="eastAsia"/>
        </w:rPr>
        <w:br/>
      </w:r>
      <w:r>
        <w:rPr>
          <w:rFonts w:hint="eastAsia"/>
        </w:rPr>
        <w:t>　　图表 套结机图片</w:t>
      </w:r>
      <w:r>
        <w:rPr>
          <w:rFonts w:hint="eastAsia"/>
        </w:rPr>
        <w:br/>
      </w:r>
      <w:r>
        <w:rPr>
          <w:rFonts w:hint="eastAsia"/>
        </w:rPr>
        <w:t>　　图表 套结机产业链分析</w:t>
      </w:r>
      <w:r>
        <w:rPr>
          <w:rFonts w:hint="eastAsia"/>
        </w:rPr>
        <w:br/>
      </w:r>
      <w:r>
        <w:rPr>
          <w:rFonts w:hint="eastAsia"/>
        </w:rPr>
        <w:t>　　图表 套结机主要特点</w:t>
      </w:r>
      <w:r>
        <w:rPr>
          <w:rFonts w:hint="eastAsia"/>
        </w:rPr>
        <w:br/>
      </w:r>
      <w:r>
        <w:rPr>
          <w:rFonts w:hint="eastAsia"/>
        </w:rPr>
        <w:t>　　图表 套结机政策分析</w:t>
      </w:r>
      <w:r>
        <w:rPr>
          <w:rFonts w:hint="eastAsia"/>
        </w:rPr>
        <w:br/>
      </w:r>
      <w:r>
        <w:rPr>
          <w:rFonts w:hint="eastAsia"/>
        </w:rPr>
        <w:t>　　图表 套结机标准 技术</w:t>
      </w:r>
      <w:r>
        <w:rPr>
          <w:rFonts w:hint="eastAsia"/>
        </w:rPr>
        <w:br/>
      </w:r>
      <w:r>
        <w:rPr>
          <w:rFonts w:hint="eastAsia"/>
        </w:rPr>
        <w:t>　　图表 套结机最新消息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2020-2025年套结机行业市场容量统计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2020-2025年中国套结机行业市场规模及增长情况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2020-2025年中国套结机行业销售收入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2020-2025年中国套结机行业利润总额分析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2020-2025年中国套结机行业企业平均规模情况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套结机价格走势</w:t>
      </w:r>
      <w:r>
        <w:rPr>
          <w:rFonts w:hint="eastAsia"/>
        </w:rPr>
        <w:br/>
      </w:r>
      <w:r>
        <w:rPr>
          <w:rFonts w:hint="eastAsia"/>
        </w:rPr>
        <w:t>　　图表 2026年套结机成本和利润分析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2026年中国套结机行业竞争力分析</w:t>
      </w:r>
      <w:r>
        <w:rPr>
          <w:rFonts w:hint="eastAsia"/>
        </w:rPr>
        <w:br/>
      </w:r>
      <w:r>
        <w:rPr>
          <w:rFonts w:hint="eastAsia"/>
        </w:rPr>
        <w:t>　　图表 套结机优势</w:t>
      </w:r>
      <w:r>
        <w:rPr>
          <w:rFonts w:hint="eastAsia"/>
        </w:rPr>
        <w:br/>
      </w:r>
      <w:r>
        <w:rPr>
          <w:rFonts w:hint="eastAsia"/>
        </w:rPr>
        <w:t>　　图表 套结机劣势</w:t>
      </w:r>
      <w:r>
        <w:rPr>
          <w:rFonts w:hint="eastAsia"/>
        </w:rPr>
        <w:br/>
      </w:r>
      <w:r>
        <w:rPr>
          <w:rFonts w:hint="eastAsia"/>
        </w:rPr>
        <w:t>　　图表 套结机机会</w:t>
      </w:r>
      <w:r>
        <w:rPr>
          <w:rFonts w:hint="eastAsia"/>
        </w:rPr>
        <w:br/>
      </w:r>
      <w:r>
        <w:rPr>
          <w:rFonts w:hint="eastAsia"/>
        </w:rPr>
        <w:t>　　图表 套结机威胁</w:t>
      </w:r>
      <w:r>
        <w:rPr>
          <w:rFonts w:hint="eastAsia"/>
        </w:rPr>
        <w:br/>
      </w:r>
      <w:r>
        <w:rPr>
          <w:rFonts w:hint="eastAsia"/>
        </w:rPr>
        <w:t>　　图表 2020-2025年中国套结机行业盈利能力分析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2020-2025年中国套结机行业运营能力分析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2020-2025年中国套结机行业偿债能力分析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2020-2025年中国套结机行业发展能力分析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2020-2025年中国套结机行业经营效益分析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套结机品牌分析</w:t>
      </w:r>
      <w:r>
        <w:rPr>
          <w:rFonts w:hint="eastAsia"/>
        </w:rPr>
        <w:br/>
      </w:r>
      <w:r>
        <w:rPr>
          <w:rFonts w:hint="eastAsia"/>
        </w:rPr>
        <w:t>　　图表 套结机企业（一）概述</w:t>
      </w:r>
      <w:r>
        <w:rPr>
          <w:rFonts w:hint="eastAsia"/>
        </w:rPr>
        <w:br/>
      </w:r>
      <w:r>
        <w:rPr>
          <w:rFonts w:hint="eastAsia"/>
        </w:rPr>
        <w:t>　　图表 企业套结机业务分析</w:t>
      </w:r>
      <w:r>
        <w:rPr>
          <w:rFonts w:hint="eastAsia"/>
        </w:rPr>
        <w:br/>
      </w:r>
      <w:r>
        <w:rPr>
          <w:rFonts w:hint="eastAsia"/>
        </w:rPr>
        <w:t>　　图表 套结机企业（一）经营情况分析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套结机企业（一）盈利能力情况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套结机企业（一）偿债能力情况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套结机企业（一）运营能力情况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套结机企业（一）成长能力情况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套结机企业（二）简介</w:t>
      </w:r>
      <w:r>
        <w:rPr>
          <w:rFonts w:hint="eastAsia"/>
        </w:rPr>
        <w:br/>
      </w:r>
      <w:r>
        <w:rPr>
          <w:rFonts w:hint="eastAsia"/>
        </w:rPr>
        <w:t>　　图表 企业套结机业务</w:t>
      </w:r>
      <w:r>
        <w:rPr>
          <w:rFonts w:hint="eastAsia"/>
        </w:rPr>
        <w:br/>
      </w:r>
      <w:r>
        <w:rPr>
          <w:rFonts w:hint="eastAsia"/>
        </w:rPr>
        <w:t>　　图表 套结机企业（二）经营情况分析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套结机企业（二）盈利能力情况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套结机企业（二）偿债能力情况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套结机企业（二）运营能力情况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套结机企业（二）成长能力情况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套结机企业（三）概况</w:t>
      </w:r>
      <w:r>
        <w:rPr>
          <w:rFonts w:hint="eastAsia"/>
        </w:rPr>
        <w:br/>
      </w:r>
      <w:r>
        <w:rPr>
          <w:rFonts w:hint="eastAsia"/>
        </w:rPr>
        <w:t>　　图表 企业套结机业务情况</w:t>
      </w:r>
      <w:r>
        <w:rPr>
          <w:rFonts w:hint="eastAsia"/>
        </w:rPr>
        <w:br/>
      </w:r>
      <w:r>
        <w:rPr>
          <w:rFonts w:hint="eastAsia"/>
        </w:rPr>
        <w:t>　　图表 套结机企业（三）经营情况分析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套结机企业（三）盈利能力情况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套结机企业（三）偿债能力情况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套结机企业（三）运营能力情况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套结机企业（三）成长能力情况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套结机发展有利因素分析</w:t>
      </w:r>
      <w:r>
        <w:rPr>
          <w:rFonts w:hint="eastAsia"/>
        </w:rPr>
        <w:br/>
      </w:r>
      <w:r>
        <w:rPr>
          <w:rFonts w:hint="eastAsia"/>
        </w:rPr>
        <w:t>　　图表 套结机发展不利因素分析</w:t>
      </w:r>
      <w:r>
        <w:rPr>
          <w:rFonts w:hint="eastAsia"/>
        </w:rPr>
        <w:br/>
      </w:r>
      <w:r>
        <w:rPr>
          <w:rFonts w:hint="eastAsia"/>
        </w:rPr>
        <w:t>　　图表 进入套结机行业壁垒</w:t>
      </w:r>
      <w:r>
        <w:rPr>
          <w:rFonts w:hint="eastAsia"/>
        </w:rPr>
        <w:br/>
      </w:r>
      <w:r>
        <w:rPr>
          <w:rFonts w:hint="eastAsia"/>
        </w:rPr>
        <w:t>　　图表 2026-2032年中国套结机行业市场容量预测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2026-2032年中国套结机行业市场规模预测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2026-2032年中国套结机市场前景分析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2026-2032年中国套结机行业风险研究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2026-2032年中国套结机行业发展趋势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81f1662534609" w:history="1">
        <w:r>
          <w:rPr>
            <w:rStyle w:val="Hyperlink"/>
          </w:rPr>
          <w:t>2026-2032年中国套结机产业市场调研及发展前景预测报告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81f1662534609" w:history="1">
        <w:r>
          <w:rPr>
            <w:rStyle w:val="Hyperlink"/>
          </w:rPr>
          <w:t>https://www.20087.com/0/12/TaoJieJiFaZhanQuShi.html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结机断线故障原因及处理方法、套结机断线怎么维修、套结机最建议买的三个牌子、套结机断线的原因与处理办法、套结机最大范围、套结机卡线怎么修理、套结机工作原理、套结机用什么机针、套结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8113a3a194ac9" w:history="1">
      <w:r>
        <w:rPr>
          <w:rStyle w:val="Hyperlink"/>
        </w:rPr>
        <w:t>2026-2032年中国套结机产业市场调研及发展前景预测报告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aoJieJiFaZhanQuShi.html" TargetMode="External" Id="Rc7181f166253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aoJieJiFaZhanQuShi.html" TargetMode="External" Id="R7f18113a3a19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2025-08-17T00:48:00Z</dcterms:created>
  <dcterms:modified xsi:type="dcterms:W3CDTF">2025-08-17T01:48:00Z</dcterms:modified>
  <dc:subject>2026-2032年中国套结机产业市场调研及发展前景预测报告</dc:subject>
  <dc:title>2026-2032年中国套结机产业市场调研及发展前景预测报告</dc:title>
  <cp:keywords>2026-2032年中国套结机产业市场调研及发展前景预测报告</cp:keywords>
  <dc:description>2026-2032年中国套结机产业市场调研及发展前景预测报告</dc:description>
</cp:coreProperties>
</file>