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190f8583a4f37" w:history="1">
              <w:r>
                <w:rPr>
                  <w:rStyle w:val="Hyperlink"/>
                </w:rPr>
                <w:t>2025-2031年中国对讲机市场深度调查分析及发展趋势研究报告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190f8583a4f37" w:history="1">
              <w:r>
                <w:rPr>
                  <w:rStyle w:val="Hyperlink"/>
                </w:rPr>
                <w:t>2025-2031年中国对讲机市场深度调查分析及发展趋势研究报告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190f8583a4f37" w:history="1">
                <w:r>
                  <w:rPr>
                    <w:rStyle w:val="Hyperlink"/>
                  </w:rPr>
                  <w:t>https://www.20087.com/M_JiXieJiDian/20/DuiJiangJiChanYeXianZhuangYuFaZhanQianJing.html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一种即时通讯工具，广泛应用于公共安全、紧急救援、工业生产和户外活动等领域。随着无线通信技术的不断进步，对讲机的通信距离、信号质量和功能多样性都有了显著提升。现代对讲机不仅支持语音通讯，还集成了GPS定位、文本消息和多媒体传输功能，成为智能通讯设备的一员。同时，随着5G网络的普及，对讲机与公网的融合，实现了更广域的通讯覆盖和更高效的资源调度。</w:t>
      </w:r>
      <w:r>
        <w:rPr>
          <w:rFonts w:hint="eastAsia"/>
        </w:rPr>
        <w:br/>
      </w:r>
      <w:r>
        <w:rPr>
          <w:rFonts w:hint="eastAsia"/>
        </w:rPr>
        <w:t>　　未来，对讲机行业将朝着智能化和网络化方向发展。人工智能和物联网技术的融合，将使得对讲机具备情境感知和自主学习能力，能够根据用户需求和环境变化自动调整通讯参数。此外，随着区块链和加密技术的应用，对讲机通讯的安全性和隐私保护将得到进一步加强，满足专业用户对通讯保密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190f8583a4f37" w:history="1">
        <w:r>
          <w:rPr>
            <w:rStyle w:val="Hyperlink"/>
          </w:rPr>
          <w:t>2025-2031年中国对讲机市场深度调查分析及发展趋势研究报告</w:t>
        </w:r>
      </w:hyperlink>
      <w:r>
        <w:rPr>
          <w:rFonts w:hint="eastAsia"/>
        </w:rPr>
        <w:t>》全面梳理了对讲机产业链，结合市场需求和市场规模等数据，深入剖析对讲机行业现状。报告详细探讨了对讲机市场竞争格局，重点关注重点企业及其品牌影响力，并分析了对讲机价格机制和细分市场特征。通过对对讲机技术现状及未来方向的评估，报告展望了对讲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2025年国外对讲机产品市场状况分析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2025年中国对讲机行业技术环境分析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2025年中国对讲机产业运行走势分析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三、对讲机市场面临薄利时代</w:t>
      </w:r>
      <w:r>
        <w:rPr>
          <w:rFonts w:hint="eastAsia"/>
        </w:rPr>
        <w:br/>
      </w:r>
      <w:r>
        <w:rPr>
          <w:rFonts w:hint="eastAsia"/>
        </w:rPr>
        <w:t>　　　　四、对讲机在全球进入模数转换时期形成标准</w:t>
      </w:r>
      <w:r>
        <w:rPr>
          <w:rFonts w:hint="eastAsia"/>
        </w:rPr>
        <w:br/>
      </w:r>
      <w:r>
        <w:rPr>
          <w:rFonts w:hint="eastAsia"/>
        </w:rPr>
        <w:t>　　第三节 2025年中国对讲机产业发展存在问题分析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2025年中国对讲机产业市场运行态势分析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2025年中国对讲机产业市场运行动态分析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2025年中国民用对讲机市场火爆的原因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2020-2025年中国对讲机进出口数据监测分析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2020-2025年中国对讲机进出口国家及地区分析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2025年中国通信终端设备制造行业结构分析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2025年对讲机的品牌市场调查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2025年中国对讲机行业集中度分析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东莞泰富电子有限公司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深圳市好易通科技有限公司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嘉盈电子（深圳）有限公司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文登第逸电子有限公司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2025-2031年中国对讲机产业发展前景分析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2020-2025年中国对讲机进口数量分析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对讲机行业技术成熟度判断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消费者对对讲机的首要认知渠道调查</w:t>
      </w:r>
      <w:r>
        <w:rPr>
          <w:rFonts w:hint="eastAsia"/>
        </w:rPr>
        <w:br/>
      </w:r>
      <w:r>
        <w:rPr>
          <w:rFonts w:hint="eastAsia"/>
        </w:rPr>
        <w:t>　　图表 对讲机城市渗透率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消费者对对讲机的品牌认知度调查</w:t>
      </w:r>
      <w:r>
        <w:rPr>
          <w:rFonts w:hint="eastAsia"/>
        </w:rPr>
        <w:br/>
      </w:r>
      <w:r>
        <w:rPr>
          <w:rFonts w:hint="eastAsia"/>
        </w:rPr>
        <w:t>　　图表 对讲机的品牌满意度调查</w:t>
      </w:r>
      <w:r>
        <w:rPr>
          <w:rFonts w:hint="eastAsia"/>
        </w:rPr>
        <w:br/>
      </w:r>
      <w:r>
        <w:rPr>
          <w:rFonts w:hint="eastAsia"/>
        </w:rPr>
        <w:t>　　图表 对讲机的品牌认知度调查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对讲机的品牌忠诚度调查</w:t>
      </w:r>
      <w:r>
        <w:rPr>
          <w:rFonts w:hint="eastAsia"/>
        </w:rPr>
        <w:br/>
      </w:r>
      <w:r>
        <w:rPr>
          <w:rFonts w:hint="eastAsia"/>
        </w:rPr>
        <w:t>　　图表 对讲机的品牌知名度调查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惠阳中建电讯制品有限公司负债情况图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东莞泰富电子有限公司负债指标走势图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深圳创华合作有限公司负债情况图</w:t>
      </w:r>
      <w:r>
        <w:rPr>
          <w:rFonts w:hint="eastAsia"/>
        </w:rPr>
        <w:br/>
      </w:r>
      <w:r>
        <w:rPr>
          <w:rFonts w:hint="eastAsia"/>
        </w:rPr>
        <w:t>　　图表 深圳创华合作有限公司负债指标走势图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文登第逸电子有限公司负债情况图</w:t>
      </w:r>
      <w:r>
        <w:rPr>
          <w:rFonts w:hint="eastAsia"/>
        </w:rPr>
        <w:br/>
      </w:r>
      <w:r>
        <w:rPr>
          <w:rFonts w:hint="eastAsia"/>
        </w:rPr>
        <w:t>　　图表 文登第逸电子有限公司负债指标走势图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2025-2031年中国对讲机行业供给趋势分析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2025-2031年中国对讲机进出口预测分析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190f8583a4f37" w:history="1">
        <w:r>
          <w:rPr>
            <w:rStyle w:val="Hyperlink"/>
          </w:rPr>
          <w:t>2025-2031年中国对讲机市场深度调查分析及发展趋势研究报告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190f8583a4f37" w:history="1">
        <w:r>
          <w:rPr>
            <w:rStyle w:val="Hyperlink"/>
          </w:rPr>
          <w:t>https://www.20087.com/M_JiXieJiDian/20/DuiJiangJiChanYeXianZhuangYuFaZhanQianJing.html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6e571176442c6" w:history="1">
      <w:r>
        <w:rPr>
          <w:rStyle w:val="Hyperlink"/>
        </w:rPr>
        <w:t>2025-2031年中国对讲机市场深度调查分析及发展趋势研究报告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DuiJiangJiChanYeXianZhuangYuFaZhanQianJing.html" TargetMode="External" Id="R3e4190f8583a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DuiJiangJiChanYeXianZhuangYuFaZhanQianJing.html" TargetMode="External" Id="R3e16e5711764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2025-03-26T06:01:00Z</dcterms:created>
  <dcterms:modified xsi:type="dcterms:W3CDTF">2025-03-26T07:01:00Z</dcterms:modified>
  <dc:subject>2025-2031年中国对讲机市场深度调查分析及发展趋势研究报告</dc:subject>
  <dc:title>2025-2031年中国对讲机市场深度调查分析及发展趋势研究报告</dc:title>
  <cp:keywords>2025-2031年中国对讲机市场深度调查分析及发展趋势研究报告</cp:keywords>
  <dc:description>2025-2031年中国对讲机市场深度调查分析及发展趋势研究报告</dc:description>
</cp:coreProperties>
</file>