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fa728183d41e7" w:history="1">
              <w:r>
                <w:rPr>
                  <w:rStyle w:val="Hyperlink"/>
                </w:rPr>
                <w:t>2025-2031年中国射频前端模块行业现状全面调研与发展趋势分析报告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fa728183d41e7" w:history="1">
              <w:r>
                <w:rPr>
                  <w:rStyle w:val="Hyperlink"/>
                </w:rPr>
                <w:t>2025-2031年中国射频前端模块行业现状全面调研与发展趋势分析报告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fa728183d41e7" w:history="1">
                <w:r>
                  <w:rPr>
                    <w:rStyle w:val="Hyperlink"/>
                  </w:rPr>
                  <w:t>https://www.20087.com/0/72/ShePinQianDuanMoKuaiFaZhanQuShiY.html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射频前端模块（RF Front-End Module, RF FEM）是移动通信设备的核心组件，负责处理信号的接收和发射。随着5G网络的部署，射频前端模块面临着更宽的频段、更高的功率效率和更复杂的信号处理需求。目前，射频前端模块正经历从离散元器件向高度集成化和智能化的转变，以适应下一代通信技术的要求。</w:t>
      </w:r>
      <w:r>
        <w:rPr>
          <w:rFonts w:hint="eastAsia"/>
        </w:rPr>
        <w:br/>
      </w:r>
      <w:r>
        <w:rPr>
          <w:rFonts w:hint="eastAsia"/>
        </w:rPr>
        <w:t>　　未来，射频前端模块的发展将围绕提高集成度、降低功耗和增强性能展开。随着毫米波和太赫兹通信技术的成熟，射频前端模块将需要支持更高的频率范围。同时，软件定义射频（SDR）和人工智能（AI）技术的应用，将使射频前端模块更加灵活和智能，能够根据网络环境动态调整参数，优化通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fa728183d41e7" w:history="1">
        <w:r>
          <w:rPr>
            <w:rStyle w:val="Hyperlink"/>
          </w:rPr>
          <w:t>2025-2031年中国射频前端模块行业现状全面调研与发展趋势分析报告</w:t>
        </w:r>
      </w:hyperlink>
      <w:r>
        <w:rPr>
          <w:rFonts w:hint="eastAsia"/>
        </w:rPr>
        <w:t>》从市场规模、需求变化及价格动态等维度，系统解析了射频前端模块行业的现状与发展趋势。报告深入分析了射频前端模块产业链各环节，科学预测了市场前景与技术发展方向，同时聚焦射频前端模块细分市场特点及重点企业的经营表现，揭示了射频前端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我国射频前端模块概述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国外射频前端模块所属行业发展概况</w:t>
      </w:r>
      <w:r>
        <w:rPr>
          <w:rFonts w:hint="eastAsia"/>
        </w:rPr>
        <w:br/>
      </w:r>
      <w:r>
        <w:rPr>
          <w:rFonts w:hint="eastAsia"/>
        </w:rPr>
        <w:t>　　第一节 全球射频前端模块市场分析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我国射频前端模块环境分析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我国射频前端模块技术发展分析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当前我国射频前端模块技术发展现况分析</w:t>
      </w:r>
      <w:r>
        <w:rPr>
          <w:rFonts w:hint="eastAsia"/>
        </w:rPr>
        <w:br/>
      </w:r>
      <w:r>
        <w:rPr>
          <w:rFonts w:hint="eastAsia"/>
        </w:rPr>
        <w:t>　　第二节 我国射频前端模块技术成熟度分析</w:t>
      </w:r>
      <w:r>
        <w:rPr>
          <w:rFonts w:hint="eastAsia"/>
        </w:rPr>
        <w:br/>
      </w:r>
      <w:r>
        <w:rPr>
          <w:rFonts w:hint="eastAsia"/>
        </w:rPr>
        <w:t>　　第三节 中外射频前端模块技术差距及其主要因素分析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提高我国射频前端模块技术的策略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射频前端模块市场特性分析</w:t>
      </w:r>
      <w:r>
        <w:rPr>
          <w:rFonts w:hint="eastAsia"/>
        </w:rPr>
        <w:br/>
      </w:r>
      <w:r>
        <w:rPr>
          <w:rFonts w:hint="eastAsia"/>
        </w:rPr>
        <w:t>　　第一节 集中度射频前端模块及预测分析</w:t>
      </w:r>
      <w:r>
        <w:rPr>
          <w:rFonts w:hint="eastAsia"/>
        </w:rPr>
        <w:br/>
      </w:r>
      <w:r>
        <w:rPr>
          <w:rFonts w:hint="eastAsia"/>
        </w:rPr>
        <w:t>　　第二节 SWOT射频前端模块及预测分析</w:t>
      </w:r>
      <w:r>
        <w:rPr>
          <w:rFonts w:hint="eastAsia"/>
        </w:rPr>
        <w:br/>
      </w:r>
      <w:r>
        <w:rPr>
          <w:rFonts w:hint="eastAsia"/>
        </w:rPr>
        <w:t>　　　　一、射频前端模块优势</w:t>
      </w:r>
      <w:r>
        <w:rPr>
          <w:rFonts w:hint="eastAsia"/>
        </w:rPr>
        <w:br/>
      </w:r>
      <w:r>
        <w:rPr>
          <w:rFonts w:hint="eastAsia"/>
        </w:rPr>
        <w:t>　　　　二、射频前端模块劣势</w:t>
      </w:r>
      <w:r>
        <w:rPr>
          <w:rFonts w:hint="eastAsia"/>
        </w:rPr>
        <w:br/>
      </w:r>
      <w:r>
        <w:rPr>
          <w:rFonts w:hint="eastAsia"/>
        </w:rPr>
        <w:t>　　　　三、射频前端模块机会</w:t>
      </w:r>
      <w:r>
        <w:rPr>
          <w:rFonts w:hint="eastAsia"/>
        </w:rPr>
        <w:br/>
      </w:r>
      <w:r>
        <w:rPr>
          <w:rFonts w:hint="eastAsia"/>
        </w:rPr>
        <w:t>　　　　四、射频前端模块风险</w:t>
      </w:r>
      <w:r>
        <w:rPr>
          <w:rFonts w:hint="eastAsia"/>
        </w:rPr>
        <w:br/>
      </w:r>
      <w:r>
        <w:rPr>
          <w:rFonts w:hint="eastAsia"/>
        </w:rPr>
        <w:t>　　第三节 进入退出状况射频前端模块及预测分析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我国射频前端模块发展现状调研</w:t>
      </w:r>
      <w:r>
        <w:rPr>
          <w:rFonts w:hint="eastAsia"/>
        </w:rPr>
        <w:br/>
      </w:r>
      <w:r>
        <w:rPr>
          <w:rFonts w:hint="eastAsia"/>
        </w:rPr>
        <w:t>　　第一节 我国射频前端模块市场现状分析及预测</w:t>
      </w:r>
      <w:r>
        <w:rPr>
          <w:rFonts w:hint="eastAsia"/>
        </w:rPr>
        <w:br/>
      </w:r>
      <w:r>
        <w:rPr>
          <w:rFonts w:hint="eastAsia"/>
        </w:rPr>
        <w:t>　　随着5G商业化的逐步临近，5G标准下现有的移动通信、物联网通信标准</w:t>
      </w:r>
      <w:r>
        <w:rPr>
          <w:rFonts w:hint="eastAsia"/>
        </w:rPr>
        <w:br/>
      </w:r>
      <w:r>
        <w:rPr>
          <w:rFonts w:hint="eastAsia"/>
        </w:rPr>
        <w:t>　　第二节 我国射频前端模块产量分析及预测</w:t>
      </w:r>
      <w:r>
        <w:rPr>
          <w:rFonts w:hint="eastAsia"/>
        </w:rPr>
        <w:br/>
      </w:r>
      <w:r>
        <w:rPr>
          <w:rFonts w:hint="eastAsia"/>
        </w:rPr>
        <w:t>　　第三节 我国射频前端模块市场需求分析及预测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一、我国射频前端模块需求特点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我国射频前端模块价格趋势预测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2020-2025年我国射频前端模块行业经济运行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2020-2025年我国射频前端模块所属行业进、出口分析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2025年射频前端模块所属行业进、出口特点</w:t>
      </w:r>
      <w:r>
        <w:rPr>
          <w:rFonts w:hint="eastAsia"/>
        </w:rPr>
        <w:br/>
      </w:r>
      <w:r>
        <w:rPr>
          <w:rFonts w:hint="eastAsia"/>
        </w:rPr>
        <w:t>　　第二节 射频前端模块所属行业进口分析</w:t>
      </w:r>
      <w:r>
        <w:rPr>
          <w:rFonts w:hint="eastAsia"/>
        </w:rPr>
        <w:br/>
      </w:r>
      <w:r>
        <w:rPr>
          <w:rFonts w:hint="eastAsia"/>
        </w:rPr>
        <w:t>　　第三节 射频前端模块所属行业出口分析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主要射频前端模块企业及竞争格局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四、射频前端模块产品分析</w:t>
      </w:r>
      <w:r>
        <w:rPr>
          <w:rFonts w:hint="eastAsia"/>
        </w:rPr>
        <w:br/>
      </w:r>
      <w:r>
        <w:rPr>
          <w:rFonts w:hint="eastAsia"/>
        </w:rPr>
        <w:t>　　第二节 华灿光电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四、射频前端模块产品分析</w:t>
      </w:r>
      <w:r>
        <w:rPr>
          <w:rFonts w:hint="eastAsia"/>
        </w:rPr>
        <w:br/>
      </w:r>
      <w:r>
        <w:rPr>
          <w:rFonts w:hint="eastAsia"/>
        </w:rPr>
        <w:t>　　第三节 乾照光电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四、射频前端模块产品分析</w:t>
      </w:r>
      <w:r>
        <w:rPr>
          <w:rFonts w:hint="eastAsia"/>
        </w:rPr>
        <w:br/>
      </w:r>
      <w:r>
        <w:rPr>
          <w:rFonts w:hint="eastAsia"/>
        </w:rPr>
        <w:t>　　第四节 澳洋顺昌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四、射频前端模块产品分析</w:t>
      </w:r>
      <w:r>
        <w:rPr>
          <w:rFonts w:hint="eastAsia"/>
        </w:rPr>
        <w:br/>
      </w:r>
      <w:r>
        <w:rPr>
          <w:rFonts w:hint="eastAsia"/>
        </w:rPr>
        <w:t>　　第五节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四、射频前端模块产品分析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2025-2031年射频前端模块投资建议</w:t>
      </w:r>
      <w:r>
        <w:rPr>
          <w:rFonts w:hint="eastAsia"/>
        </w:rPr>
        <w:br/>
      </w:r>
      <w:r>
        <w:rPr>
          <w:rFonts w:hint="eastAsia"/>
        </w:rPr>
        <w:t>　　第一节 射频前端模块投资环境分析</w:t>
      </w:r>
      <w:r>
        <w:rPr>
          <w:rFonts w:hint="eastAsia"/>
        </w:rPr>
        <w:br/>
      </w:r>
      <w:r>
        <w:rPr>
          <w:rFonts w:hint="eastAsia"/>
        </w:rPr>
        <w:t>　　第二节 射频前端模块投资进入壁垒分析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射频前端模块投资建议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2025-2031年我国射频前端模块未来发展预测及投资前景分析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未来射频前端模块行业发展趋势预测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一、未来射频前端模块行业发展分析</w:t>
      </w:r>
      <w:r>
        <w:rPr>
          <w:rFonts w:hint="eastAsia"/>
        </w:rPr>
        <w:br/>
      </w:r>
      <w:r>
        <w:rPr>
          <w:rFonts w:hint="eastAsia"/>
        </w:rPr>
        <w:t>　　　　二、未来射频前端模块行业技术开发方向</w:t>
      </w:r>
      <w:r>
        <w:rPr>
          <w:rFonts w:hint="eastAsia"/>
        </w:rPr>
        <w:br/>
      </w:r>
      <w:r>
        <w:rPr>
          <w:rFonts w:hint="eastAsia"/>
        </w:rPr>
        <w:t>　　第二节 射频前端模块行业相关趋势预测分析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2025-2031年我国射频前端模块投资的建议及观点</w:t>
      </w:r>
      <w:r>
        <w:rPr>
          <w:rFonts w:hint="eastAsia"/>
        </w:rPr>
        <w:br/>
      </w:r>
      <w:r>
        <w:rPr>
          <w:rFonts w:hint="eastAsia"/>
        </w:rPr>
        <w:t>　　第一节 射频前端模块行业投资机遇</w:t>
      </w:r>
      <w:r>
        <w:rPr>
          <w:rFonts w:hint="eastAsia"/>
        </w:rPr>
        <w:br/>
      </w:r>
      <w:r>
        <w:rPr>
          <w:rFonts w:hint="eastAsia"/>
        </w:rPr>
        <w:t>　　第二节 射频前端模块行业投资风险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fa728183d41e7" w:history="1">
        <w:r>
          <w:rPr>
            <w:rStyle w:val="Hyperlink"/>
          </w:rPr>
          <w:t>2025-2031年中国射频前端模块行业现状全面调研与发展趋势分析报告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fa728183d41e7" w:history="1">
        <w:r>
          <w:rPr>
            <w:rStyle w:val="Hyperlink"/>
          </w:rPr>
          <w:t>https://www.20087.com/0/72/ShePinQianDuanMoKuaiFaZhanQuShiY.html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前端模块可能会包含哪些器件、射频前端模块可能会包含哪些器件、射频前端组成及其作用、射频前端模块芯片、射频前端模块概念股、射频前端模块在系统中的作用、射频前端结构、射频前端模块设计、射频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95e662844832" w:history="1">
      <w:r>
        <w:rPr>
          <w:rStyle w:val="Hyperlink"/>
        </w:rPr>
        <w:t>2025-2031年中国射频前端模块行业现状全面调研与发展趋势分析报告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ePinQianDuanMoKuaiFaZhanQuShiY.html" TargetMode="External" Id="Rccefa728183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ePinQianDuanMoKuaiFaZhanQuShiY.html" TargetMode="External" Id="R40a695e66284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2025-04-23T01:09:00Z</dcterms:created>
  <dcterms:modified xsi:type="dcterms:W3CDTF">2025-04-23T02:09:00Z</dcterms:modified>
  <dc:subject>2025-2031年中国射频前端模块行业现状全面调研与发展趋势分析报告</dc:subject>
  <dc:title>2025-2031年中国射频前端模块行业现状全面调研与发展趋势分析报告</dc:title>
  <cp:keywords>2025-2031年中国射频前端模块行业现状全面调研与发展趋势分析报告</cp:keywords>
  <dc:description>2025-2031年中国射频前端模块行业现状全面调研与发展趋势分析报告</dc:description>
</cp:coreProperties>
</file>