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2271dc8b04895" w:history="1">
              <w:r>
                <w:rPr>
                  <w:rStyle w:val="Hyperlink"/>
                </w:rPr>
                <w:t>2026-2032年全球与中国工业缝纫服务市场调查研究及前景趋势报告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2271dc8b04895" w:history="1">
              <w:r>
                <w:rPr>
                  <w:rStyle w:val="Hyperlink"/>
                </w:rPr>
                <w:t>2026-2032年全球与中国工业缝纫服务市场调查研究及前景趋势报告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2271dc8b04895" w:history="1">
                <w:r>
                  <w:rPr>
                    <w:rStyle w:val="Hyperlink"/>
                  </w:rPr>
                  <w:t>https://www.20087.com/0/32/GongYeFengRenFuWuQianJing.html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服务是服装、箱包、汽车内饰及产业用纺织品制造的关键外包环节，主要由专业代工厂提供，涵盖裁片缝合、特种线迹、自动模板缝纫及后整理等工序。在快反供应链驱动下，服务强调交期短、良品率高、柔性换款及支持小批量订单。部分领先服务商引入吊挂系统、自动裁床与MES对接，提升数字化水平。然而，行业整体仍高度依赖熟练技工，人力成本持续攀升；自动化设备投资大，中小企业难以承担；同时，跨区域协作中质量标准不统一，返工率高，制约效率提升。</w:t>
      </w:r>
      <w:r>
        <w:rPr>
          <w:rFonts w:hint="eastAsia"/>
        </w:rPr>
        <w:br/>
      </w:r>
      <w:r>
        <w:rPr>
          <w:rFonts w:hint="eastAsia"/>
        </w:rPr>
        <w:t>　　未来，工业缝纫服务将向智能化单元、平台化协同与技能升级方向演进。市场调研网认为，模块化自动缝纫单元（如机器人缝纫臂）将处理标准化工序，释放人工专注复杂工艺；云制造平台整合订单、物料与产能数据，实现跨厂动态调度。在人才端，AR辅助培训系统将加速新工人上岗。ESG要求将推动服务商采用再生线材与节能设备。长远看，工业缝纫服务将从劳动密集型加工升级为柔性智造服务网络，其交付能力将由“人+机”协同效率定义，成为全球时尚与功能性纺织品敏捷供应链的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2271dc8b04895" w:history="1">
        <w:r>
          <w:rPr>
            <w:rStyle w:val="Hyperlink"/>
          </w:rPr>
          <w:t>2026-2032年全球与中国工业缝纫服务市场调查研究及前景趋势报告</w:t>
        </w:r>
      </w:hyperlink>
      <w:r>
        <w:rPr>
          <w:rFonts w:hint="eastAsia"/>
        </w:rPr>
        <w:t>》，2025年工业缝纫服务行业市场规模达 亿元，预计2032年市场规模将达 亿元，期间年均复合增长率（CAGR）达 %。报告系统分析了工业缝纫服务行业的市场规模、供需关系及产业链结构，详细梳理了工业缝纫服务细分市场的品牌竞争态势与价格变化，重点剖析了行业内主要企业的经营状况，揭示了工业缝纫服务市场集中度与竞争格局。报告结合工业缝纫服务技术现状及未来发展方向，对行业前景进行了科学预测，明确了工业缝纫服务发展趋势、潜在机遇与风险。通过SWOT分析，为工业缝纫服务企业、投资者及政府部门提供了权威、客观的行业洞察与决策支持，助力把握工业缝纫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全球市场工业缝纫服务市场总体规模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中国市场工业缝纫服务市场总体规模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工业缝纫服务行业发展总体概况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工业缝纫服务行业发展主要特点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工业缝纫服务行业发展影响因素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工业缝纫服务有利因素</w:t>
      </w:r>
      <w:r>
        <w:rPr>
          <w:rFonts w:hint="eastAsia"/>
        </w:rPr>
        <w:br/>
      </w:r>
      <w:r>
        <w:rPr>
          <w:rFonts w:hint="eastAsia"/>
        </w:rPr>
        <w:t>　　　　1.5.3 .2 工业缝纫服务不利因素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全球市场，近三年工业缝纫服务主要企业占有率及排名（按收入）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工业缝纫服务主要企业在国际市场占有率（按收入，2023-2026）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2025年工业缝纫服务主要企业在国际市场排名（按收入）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全球市场主要企业工业缝纫服务销售收入（2023-2026）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中国市场，近三年工业缝纫服务主要企业占有率及排名（按收入）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工业缝纫服务主要企业在中国市场占有率（按收入，2023-2026）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2025年工业缝纫服务主要企业在中国市场排名（按收入）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中国市场主要企业工业缝纫服务销售收入（2023-2026）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全球主要厂商工业缝纫服务总部及产地分布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全球主要厂商成立时间及工业缝纫服务商业化日期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全球主要厂商工业缝纫服务产品类型及应用</w:t>
      </w:r>
      <w:r>
        <w:rPr>
          <w:rFonts w:hint="eastAsia"/>
        </w:rPr>
        <w:br/>
      </w:r>
      <w:r>
        <w:rPr>
          <w:rFonts w:hint="eastAsia"/>
        </w:rPr>
        <w:t>　　2.6 工业缝纫服务行业集中度、竞争程度分析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工业缝纫服务行业集中度分析：2025年全球Top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全球工业缝纫服务第一梯队、第二梯队和第三梯队厂商（品牌）及市场份额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全球工业缝纫服务主要地区分析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全球主要地区工业缝纫服务市场规模分析：2021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全球主要地区工业缝纫服务销售额及份额（2021-2026）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全球主要地区工业缝纫服务销售额及份额预测（2027-2032）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定制缝纫</w:t>
      </w:r>
      <w:r>
        <w:rPr>
          <w:rFonts w:hint="eastAsia"/>
        </w:rPr>
        <w:br/>
      </w:r>
      <w:r>
        <w:rPr>
          <w:rFonts w:hint="eastAsia"/>
        </w:rPr>
        <w:t>　　　　4.1.2 合同缝纫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按产品类型细分，全球工业缝纫服务销售额对比（2021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按产品类型细分，全球工业缝纫服务销售额及市场份额（2021-2026）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按产品类型细分，全球工业缝纫服务销售额预测（2027-2032）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按产品类型细分，中国工业缝纫服务销售额及市场份额（2021-2026）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按产品类型细分，中国工业缝纫服务销售额预测（2027-2032）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服装制造</w:t>
      </w:r>
      <w:r>
        <w:rPr>
          <w:rFonts w:hint="eastAsia"/>
        </w:rPr>
        <w:br/>
      </w:r>
      <w:r>
        <w:rPr>
          <w:rFonts w:hint="eastAsia"/>
        </w:rPr>
        <w:t>　　　　5.1.2 鞋帽生产</w:t>
      </w:r>
      <w:r>
        <w:rPr>
          <w:rFonts w:hint="eastAsia"/>
        </w:rPr>
        <w:br/>
      </w:r>
      <w:r>
        <w:rPr>
          <w:rFonts w:hint="eastAsia"/>
        </w:rPr>
        <w:t>　　　　5.1.3 箱包制造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按应用细分，全球工业缝纫服务销售额对比（2021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按应用细分，全球工业缝纫服务销售额及市场份额（2021-2026）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按应用细分，全球工业缝纫服务销售额预测（2027-2032）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中国不同应用工业缝纫服务销售额及预测（2021-2032）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中国不同应用工业缝纫服务销售额及市场份额（2021-2026）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中国不同应用工业缝纫服务销售额预测（2027-2032）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工业缝纫服务行业发展趋势</w:t>
      </w:r>
      <w:r>
        <w:rPr>
          <w:rFonts w:hint="eastAsia"/>
        </w:rPr>
        <w:br/>
      </w:r>
      <w:r>
        <w:rPr>
          <w:rFonts w:hint="eastAsia"/>
        </w:rPr>
        <w:t>　　7.2 工业缝纫服务行业主要驱动因素</w:t>
      </w:r>
      <w:r>
        <w:rPr>
          <w:rFonts w:hint="eastAsia"/>
        </w:rPr>
        <w:br/>
      </w:r>
      <w:r>
        <w:rPr>
          <w:rFonts w:hint="eastAsia"/>
        </w:rPr>
        <w:t>　　7.3 工业缝纫服务中国企业SWOT分析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中国工业缝纫服务行业政策环境分析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工业缝纫服务行业产业链简介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工业缝纫服务行业供应链分析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工业缝纫服务主要原料及供应情况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工业缝纫服务行业主要下游客户</w:t>
      </w:r>
      <w:r>
        <w:rPr>
          <w:rFonts w:hint="eastAsia"/>
        </w:rPr>
        <w:br/>
      </w:r>
      <w:r>
        <w:rPr>
          <w:rFonts w:hint="eastAsia"/>
        </w:rPr>
        <w:t>　　8.2 工业缝纫服务行业采购模式</w:t>
      </w:r>
      <w:r>
        <w:rPr>
          <w:rFonts w:hint="eastAsia"/>
        </w:rPr>
        <w:br/>
      </w:r>
      <w:r>
        <w:rPr>
          <w:rFonts w:hint="eastAsia"/>
        </w:rPr>
        <w:t>　　8.3 工业缝纫服务行业生产模式</w:t>
      </w:r>
      <w:r>
        <w:rPr>
          <w:rFonts w:hint="eastAsia"/>
        </w:rPr>
        <w:br/>
      </w:r>
      <w:r>
        <w:rPr>
          <w:rFonts w:hint="eastAsia"/>
        </w:rPr>
        <w:t>　　8.4 工业缝纫服务行业销售模式及销售渠道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工业缝纫服务行业发展主要特点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工业缝纫服务行业发展有利因素分析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工业缝纫服务行业发展不利因素分析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进入工业缝纫服务行业壁垒</w:t>
      </w:r>
      <w:r>
        <w:rPr>
          <w:rFonts w:hint="eastAsia"/>
        </w:rPr>
        <w:br/>
      </w:r>
      <w:r>
        <w:rPr>
          <w:rFonts w:hint="eastAsia"/>
        </w:rPr>
        <w:t>　　表 5： 工业缝纫服务主要企业在国际市场占有率（按收入，2023-2026）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2025年工业缝纫服务主要企业在国际市场排名（按收入）&amp;（万元）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全球市场主要企业工业缝纫服务销售收入（2023-2026）&amp;（万元）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工业缝纫服务主要企业在中国市场占有率（按收入，2023-2026）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2025年工业缝纫服务主要企业在中国市场排名（按收入）&amp;（万元）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中国市场主要企业工业缝纫服务销售收入（2023-2026）&amp;（万元）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全球主要厂商工业缝纫服务总部及产地分布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全球主要厂商成立时间及工业缝纫服务商业化日期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全球主要厂商工业缝纫服务产品类型及应用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2025年全球工业缝纫服务主要厂商市场地位（第一梯队、第二梯队和第三梯队）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全球工业缝纫服务市场投资、并购等现状分析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全球主要地区工业缝纫服务销售额：（2021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全球主要地区工业缝纫服务销售额（2021-2026）&amp;（万元）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全球主要地区工业缝纫服务销售额及份额列表（2021-2026）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全球主要地区工业缝纫服务销售额预测（2027-2032）&amp;（万元）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全球主要地区工业缝纫服务销售额及份额列表预测（2027-2032）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定制缝纫主要企业列表</w:t>
      </w:r>
      <w:r>
        <w:rPr>
          <w:rFonts w:hint="eastAsia"/>
        </w:rPr>
        <w:br/>
      </w:r>
      <w:r>
        <w:rPr>
          <w:rFonts w:hint="eastAsia"/>
        </w:rPr>
        <w:t>　　表 22： 合同缝纫主要企业列表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按产品类型细分，全球工业缝纫服务销售额及增长率对比（2021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按产品类型细分，全球工业缝纫服务销售额（2021-2026）&amp;（万元）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按产品类型细分，全球工业缝纫服务销售额市场份额列表（2021-2026）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按产品类型细分，全球工业缝纫服务销售额预测（2027-2032）&amp;（万元）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按产品类型细分，全球工业缝纫服务销售额市场份额预测（2027-2032）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按产品类型细分，中国工业缝纫服务销售额（2021-2026）&amp;（万元）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按产品类型细分，中国工业缝纫服务销售额市场份额列表（2021-2026）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按产品类型细分，中国工业缝纫服务销售额预测（2027-2032）&amp;（万元）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按产品类型细分，中国工业缝纫服务销售额市场份额预测（2027-2032）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按应用细分，全球工业缝纫服务销售额及增长率对比（2021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按应用细分，全球工业缝纫服务销售额（2021-2026）&amp;（万元）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按应用细分，全球工业缝纫服务销售额市场份额列表（2021-2026）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按应用细分，全球工业缝纫服务销售额预测（2027-2032）&amp;（万元）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按应用细分，全球工业缝纫服务市场份额预测（2027-2032）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中国不同应用工业缝纫服务销售额（2021-2026）&amp;（万元）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中国不同应用工业缝纫服务销售额市场份额列表（2021-2026）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中国不同应用工业缝纫服务销售额预测（2027-2032）&amp;（万元）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中国不同应用工业缝纫服务销售额市场份额预测（2027-2032）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重点企业（22）公司信息、总部、工业缝纫服务市场地位以及主要的竞争对手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工业缝纫服务产品及服务介绍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工业缝纫服务收入及毛利率（2021-2026）&amp;（万元）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工业缝纫服务行业发展趋势</w:t>
      </w:r>
      <w:r>
        <w:rPr>
          <w:rFonts w:hint="eastAsia"/>
        </w:rPr>
        <w:br/>
      </w:r>
      <w:r>
        <w:rPr>
          <w:rFonts w:hint="eastAsia"/>
        </w:rPr>
        <w:t>　　表 152： 工业缝纫服务行业主要驱动因素</w:t>
      </w:r>
      <w:r>
        <w:rPr>
          <w:rFonts w:hint="eastAsia"/>
        </w:rPr>
        <w:br/>
      </w:r>
      <w:r>
        <w:rPr>
          <w:rFonts w:hint="eastAsia"/>
        </w:rPr>
        <w:t>　　表 153： 工业缝纫服务行业供应链分析</w:t>
      </w:r>
      <w:r>
        <w:rPr>
          <w:rFonts w:hint="eastAsia"/>
        </w:rPr>
        <w:br/>
      </w:r>
      <w:r>
        <w:rPr>
          <w:rFonts w:hint="eastAsia"/>
        </w:rPr>
        <w:t>　　表 154： 工业缝纫服务上游原料供应商</w:t>
      </w:r>
      <w:r>
        <w:rPr>
          <w:rFonts w:hint="eastAsia"/>
        </w:rPr>
        <w:br/>
      </w:r>
      <w:r>
        <w:rPr>
          <w:rFonts w:hint="eastAsia"/>
        </w:rPr>
        <w:t>　　表 155： 工业缝纫服务行业主要下游客户</w:t>
      </w:r>
      <w:r>
        <w:rPr>
          <w:rFonts w:hint="eastAsia"/>
        </w:rPr>
        <w:br/>
      </w:r>
      <w:r>
        <w:rPr>
          <w:rFonts w:hint="eastAsia"/>
        </w:rPr>
        <w:t>　　表 156： 工业缝纫服务典型经销商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工业缝纫服务产品图片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全球市场工业缝纫服务市场规模，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全球工业缝纫服务市场销售额预测：（万元）&amp;（2021-2032）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中国市场工业缝纫服务销售额及未来趋势（2021-2032）&amp;（万元）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2025年全球前五大厂商工业缝纫服务市场份额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2025年全球工业缝纫服务第一梯队、第二梯队和第三梯队厂商及市场份额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全球主要地区工业缝纫服务销售额市场份额（2021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北美工业缝纫服务销售额及预测（2021-2032）&amp;（万元）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欧洲工业缝纫服务销售额及预测（2021-2032）&amp;（万元）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中国工业缝纫服务销售额及预测（2021-2032）&amp;（万元）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日本工业缝纫服务销售额及预测（2021-2032）&amp;（万元）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东南亚工业缝纫服务销售额及预测（2021-2032）&amp;（万元）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印度工业缝纫服务销售额及预测（2021-2032）&amp;（万元）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南美工业缝纫服务销售额及预测（2021-2032）&amp;（万元）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中东工业缝纫服务销售额及预测（2021-2032）&amp;（万元）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定制缝纫 产品图片</w:t>
      </w:r>
      <w:r>
        <w:rPr>
          <w:rFonts w:hint="eastAsia"/>
        </w:rPr>
        <w:br/>
      </w:r>
      <w:r>
        <w:rPr>
          <w:rFonts w:hint="eastAsia"/>
        </w:rPr>
        <w:t>　　图 17： 全球定制缝纫规模及增长率（2021-2032）&amp;（万元）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合同缝纫产品图片</w:t>
      </w:r>
      <w:r>
        <w:rPr>
          <w:rFonts w:hint="eastAsia"/>
        </w:rPr>
        <w:br/>
      </w:r>
      <w:r>
        <w:rPr>
          <w:rFonts w:hint="eastAsia"/>
        </w:rPr>
        <w:t>　　图 19： 全球合同缝纫规模及增长率（2021-2032）&amp;（万元）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按产品类型细分，全球工业缝纫服务市场份额2025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按产品类型细分，全球工业缝纫服务市场份额2021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按产品类型细分，全球工业缝纫服务市场份额预测2026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按产品类型细分，中国工业缝纫服务市场份额2021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按产品类型细分，中国工业缝纫服务市场份额预测2026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服装制造</w:t>
      </w:r>
      <w:r>
        <w:rPr>
          <w:rFonts w:hint="eastAsia"/>
        </w:rPr>
        <w:br/>
      </w:r>
      <w:r>
        <w:rPr>
          <w:rFonts w:hint="eastAsia"/>
        </w:rPr>
        <w:t>　　图 28： 鞋帽生产</w:t>
      </w:r>
      <w:r>
        <w:rPr>
          <w:rFonts w:hint="eastAsia"/>
        </w:rPr>
        <w:br/>
      </w:r>
      <w:r>
        <w:rPr>
          <w:rFonts w:hint="eastAsia"/>
        </w:rPr>
        <w:t>　　图 29： 箱包制造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按应用细分，全球工业缝纫服务市场份额2025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按应用细分，全球工业缝纫服务市场份额2021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工业缝纫服务中国企业SWOT分析</w:t>
      </w:r>
      <w:r>
        <w:rPr>
          <w:rFonts w:hint="eastAsia"/>
        </w:rPr>
        <w:br/>
      </w:r>
      <w:r>
        <w:rPr>
          <w:rFonts w:hint="eastAsia"/>
        </w:rPr>
        <w:t>　　图 34： 工业缝纫服务产业链</w:t>
      </w:r>
      <w:r>
        <w:rPr>
          <w:rFonts w:hint="eastAsia"/>
        </w:rPr>
        <w:br/>
      </w:r>
      <w:r>
        <w:rPr>
          <w:rFonts w:hint="eastAsia"/>
        </w:rPr>
        <w:t>　　图 35： 工业缝纫服务行业采购模式分析</w:t>
      </w:r>
      <w:r>
        <w:rPr>
          <w:rFonts w:hint="eastAsia"/>
        </w:rPr>
        <w:br/>
      </w:r>
      <w:r>
        <w:rPr>
          <w:rFonts w:hint="eastAsia"/>
        </w:rPr>
        <w:t>　　图 36： 工业缝纫服务行业生产模式</w:t>
      </w:r>
      <w:r>
        <w:rPr>
          <w:rFonts w:hint="eastAsia"/>
        </w:rPr>
        <w:br/>
      </w:r>
      <w:r>
        <w:rPr>
          <w:rFonts w:hint="eastAsia"/>
        </w:rPr>
        <w:t>　　图 37： 工业缝纫服务行业销售模式分析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2271dc8b04895" w:history="1">
        <w:r>
          <w:rPr>
            <w:rStyle w:val="Hyperlink"/>
          </w:rPr>
          <w:t>2026-2032年全球与中国工业缝纫服务市场调查研究及前景趋势报告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2271dc8b04895" w:history="1">
        <w:r>
          <w:rPr>
            <w:rStyle w:val="Hyperlink"/>
          </w:rPr>
          <w:t>https://www.20087.com/0/32/GongYeFengRenFuWuQianJing.html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热点：工业缝纫服务包括哪些、工业缝纫机行业、缝纫工厂、工业缝纫机功能介绍、工业缝纫机前景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73f2885da4c51" w:history="1">
      <w:r>
        <w:rPr>
          <w:rStyle w:val="Hyperlink"/>
        </w:rPr>
        <w:t>2026-2032年全球与中国工业缝纫服务市场调查研究及前景趋势报告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ongYeFengRenFuWuQianJing.html" TargetMode="External" Id="R5dd2271dc8b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ongYeFengRenFuWuQianJing.html" TargetMode="External" Id="R78073f2885da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2026-03-27T02:37:54Z</dcterms:created>
  <dcterms:modified xsi:type="dcterms:W3CDTF">2026-03-27T03:37:54Z</dcterms:modified>
  <dc:subject>2026-2032年全球与中国工业缝纫服务市场调查研究及前景趋势报告</dc:subject>
  <dc:title>2026-2032年全球与中国工业缝纫服务市场调查研究及前景趋势报告</dc:title>
  <cp:keywords>2026-2032年全球与中国工业缝纫服务市场调查研究及前景趋势报告</cp:keywords>
  <dc:description>2026-2032年全球与中国工业缝纫服务市场调查研究及前景趋势报告</dc:description>
</cp:coreProperties>
</file>