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11690132124c93" w:history="1">
              <w:r>
                <w:rPr>
                  <w:rStyle w:val="Hyperlink"/>
                </w:rPr>
                <w:t>2026-2032年中国广播电视设备行业市场发展分析及投资前景预测报告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11690132124c93" w:history="1">
              <w:r>
                <w:rPr>
                  <w:rStyle w:val="Hyperlink"/>
                </w:rPr>
                <w:t>2026-2032年中国广播电视设备行业市场发展分析及投资前景预测报告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1062920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11690132124c93" w:history="1">
                <w:r>
                  <w:rPr>
                    <w:rStyle w:val="Hyperlink"/>
                  </w:rPr>
                  <w:t>https://www.20087.com/0/92/GuangBoDianShiSheBeiFaZhanQuShi.html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广播电视设备是信息传播的重要载体，在新闻报道、文化传播等方面发挥着关键作用。近年来，随着数字技术、网络技术的发展，广播电视设备经历了从模拟到数字、从标清到高清乃至4K/8K超高清的跨越。目前，广播电视设备种类繁多，涵盖了摄像机、切换台、编码器等多个类别。随着5G通信技术的应用，具备高速传输、低延迟特性的新一代广播电视设备逐渐成为市场主流。此外，为了适应新媒体时代的需求，支持多平台发布、互动功能的智能化广播电视设备也不断涌现，为用户提供更加丰富的内容体验。</w:t>
      </w:r>
      <w:r>
        <w:rPr>
          <w:rFonts w:hint="eastAsia"/>
        </w:rPr>
        <w:br/>
      </w:r>
      <w:r>
        <w:rPr>
          <w:rFonts w:hint="eastAsia"/>
        </w:rPr>
        <w:t>　　未来，广播电视设备市场将伴随媒体融合趋势的深化而迎来新的发展机遇。市场调研网认为，一方面，随着物联网、人工智能等技术的融合应用，能够实现内容自动生成、智能编辑的广播设备将成为行业新宠。另一方面，随着观众对视听体验要求的提高，支持更高分辨率、更宽色域的超高清广播电视设备将更加受到市场欢迎。然而，如何在保证产品质量的同时控制成本，以及如何应对快速变化的市场需求，将是企业面临的挑战。此外，如何加强设备的安全性和稳定性，也是行业发展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11690132124c93" w:history="1">
        <w:r>
          <w:rPr>
            <w:rStyle w:val="Hyperlink"/>
          </w:rPr>
          <w:t>2026-2032年中国广播电视设备行业市场发展分析及投资前景预测报告</w:t>
        </w:r>
      </w:hyperlink>
      <w:r>
        <w:rPr>
          <w:rFonts w:hint="eastAsia"/>
        </w:rPr>
        <w:t>》，2025年广播电视设备行业市场规模达 亿元，预计2032年市场规模将达 亿元，期间年均复合增长率（CAGR）达 %。报告基于对广播电视设备行业供需变化的长期跟踪研究，采用科学分析方法，系统呈现广播电视设备行业现状与发展态势。报告涵盖广播电视设备市场规模、竞争格局、技术发展现状及未来方向等核心内容，分析广播电视设备重点企业经营状况。通过定量与定性相结合的研究方法，报告对广播电视设备行业发展前景做出科学预测，识别广播电视设备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2025-2026年中国广播电视设备行业发展环境分析</w:t>
      </w:r>
      <w:r>
        <w:rPr>
          <w:rFonts w:hint="eastAsia"/>
        </w:rPr>
        <w:br/>
      </w:r>
      <w:r>
        <w:rPr>
          <w:rFonts w:hint="eastAsia"/>
        </w:rPr>
        <w:t>　　第一节 广播电视设备市场特征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二、广播电视设备行业相关政策分析</w:t>
      </w:r>
      <w:r>
        <w:rPr>
          <w:rFonts w:hint="eastAsia"/>
        </w:rPr>
        <w:br/>
      </w:r>
      <w:r>
        <w:rPr>
          <w:rFonts w:hint="eastAsia"/>
        </w:rPr>
        <w:t>　　第四节 广播电视设备行业发展的波特五力模型分析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中国广播电视设备行业产业链（上、下游及关联产业）状况分析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2025-2026年中国广播电视设备行业规模分析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2025-2026年中国广播电视设备行业销售及利润分析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一、2021-2026年中国广播电视设备行业销售收入分析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二、2021-2026年中国广播电视设备行业产品销售税金情况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三、2021-2026年中国广播电视设备行业利润增长情况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2021-2026年中国广播电视设备行业销售成本情况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2021-2026年中国广播电视设备行业销售费用情况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2021-2026年中国广播电视设备行业管理费用情况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2025-2026年中国广播电视设备行业区域结构分析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2025-2026年东北地区广播电视设备行业市场现状分析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2025-2026年华北地区广播电视设备行业市场现状分析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2025-2026年华东地区广播电视设备行业市场现状分析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2025-2026年华南地区广播电视设备行业市场现状分析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2025-2026年华中地区广播电视设备行业市场现状分析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2025-2026年西北地区广播电视设备行业市场现状分析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2025-2026年西南地区广播电视设备行业市场现状分析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中国广播电视设备国内市场综述</w:t>
      </w:r>
      <w:r>
        <w:rPr>
          <w:rFonts w:hint="eastAsia"/>
        </w:rPr>
        <w:br/>
      </w:r>
      <w:r>
        <w:rPr>
          <w:rFonts w:hint="eastAsia"/>
        </w:rPr>
        <w:t>　　第一节 中国广播电视设备产品产量分析及预测</w:t>
      </w:r>
      <w:r>
        <w:rPr>
          <w:rFonts w:hint="eastAsia"/>
        </w:rPr>
        <w:br/>
      </w:r>
      <w:r>
        <w:rPr>
          <w:rFonts w:hint="eastAsia"/>
        </w:rPr>
        <w:t>　　　　一、广播电视设备产业总体产能规模</w:t>
      </w:r>
      <w:r>
        <w:rPr>
          <w:rFonts w:hint="eastAsia"/>
        </w:rPr>
        <w:br/>
      </w:r>
      <w:r>
        <w:rPr>
          <w:rFonts w:hint="eastAsia"/>
        </w:rPr>
        <w:t>　　　　二、广播电视设备生产区域分布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中国广播电视设备市场需求分析及预测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一、中国广播电视设备需求特点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2026-2032年中国广播电视设备供需平衡预测（回归预测模型）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中国广播电视设备价格趋势分析</w:t>
      </w:r>
      <w:r>
        <w:rPr>
          <w:rFonts w:hint="eastAsia"/>
        </w:rPr>
        <w:br/>
      </w:r>
      <w:r>
        <w:rPr>
          <w:rFonts w:hint="eastAsia"/>
        </w:rPr>
        <w:t>　　　　一、中国广播电视设备2021-2026年价格趋势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二、中国广播电视设备当前市场价格及分析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三、影响广播电视设备价格因素分析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四、2026-2032年中国广播电视设备价格走势预测（回归预测模型）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中国广播电视设备行业进出口市场情况分析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2021-2026年中国广播电视设备行业进出口量分析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一、2021-2026年中国广播电视设备行业进口分析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二、2021-2026年中国广播电视设备行业出口分析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2026-2032年中国广播电视设备行业进出口市场预测分析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一、2026-2032年中国广播电视设备行业进口预测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二、2026-2032年中国广播电视设备行业出口预测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全国广播电视设备行业财务状况分析</w:t>
      </w:r>
      <w:r>
        <w:rPr>
          <w:rFonts w:hint="eastAsia"/>
        </w:rPr>
        <w:br/>
      </w:r>
      <w:r>
        <w:rPr>
          <w:rFonts w:hint="eastAsia"/>
        </w:rPr>
        <w:t>　　第一节 2026年广播电视设备行业规模分析</w:t>
      </w:r>
      <w:r>
        <w:rPr>
          <w:rFonts w:hint="eastAsia"/>
        </w:rPr>
        <w:br/>
      </w:r>
      <w:r>
        <w:rPr>
          <w:rFonts w:hint="eastAsia"/>
        </w:rPr>
        <w:t>　　　　一、2026年广播电视设备行业总资产对比分析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二、2026年广播电视设备行业企业单位数对比分析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三、2026年广播电视设备行业从业人员平均人数对比分析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2026年广播电视设备行业经济效益分析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一、2026年广播电视设备行业产值利税率对比分析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二、2026年广播电视设备行业资金利润率对比分析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三、2026年广播电视设备行业成本费用利润率对比分析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2026年广播电视设备行业效率分析</w:t>
      </w:r>
      <w:r>
        <w:rPr>
          <w:rFonts w:hint="eastAsia"/>
        </w:rPr>
        <w:br/>
      </w:r>
      <w:r>
        <w:rPr>
          <w:rFonts w:hint="eastAsia"/>
        </w:rPr>
        <w:t>　　　　一、2026年广播电视设备行业资产负债率对比分析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二、2026年广播电视设备行业流动资产周转次数对比分析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2026年广播电视设备行业结构分析</w:t>
      </w:r>
      <w:r>
        <w:rPr>
          <w:rFonts w:hint="eastAsia"/>
        </w:rPr>
        <w:br/>
      </w:r>
      <w:r>
        <w:rPr>
          <w:rFonts w:hint="eastAsia"/>
        </w:rPr>
        <w:t>　　　　一、2026年广播电视设备行业地区结构分析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二、2026年广播电视设备行业所有制结构分析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三、2026年广播电视设备行业不同规模企业结构分析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2026年广播电视设备行业不同规模企业财务状况分析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一、2026年广播电视设备行业不同规模企业人均指标分析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二、2026年广播电视设备行业不同规模企业盈利能力分析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三、2026年广播电视设备行业不同规模企业营运能力分析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四、2026年广播电视设备行业不同规模企业偿债能力分析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国内外广播电视设备重点企业分析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中国广播电视设备行业发展预测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2026-2032年我国广播电视设备行业产量预测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2026-2032年我国广播电视设备行业消费量预测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2026-2032年我国广播电视设备行业产值预测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2026-2032年我国广播电视设备行业销售收入预测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广播电视设备行业投资前景与投资策略分析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广播电视设备行业发展的PEST分析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广播电视设备行业投资价值分析</w:t>
      </w:r>
      <w:r>
        <w:rPr>
          <w:rFonts w:hint="eastAsia"/>
        </w:rPr>
        <w:br/>
      </w:r>
      <w:r>
        <w:rPr>
          <w:rFonts w:hint="eastAsia"/>
        </w:rPr>
        <w:t>　　　　一、广播电视设备行业发展前景分析</w:t>
      </w:r>
      <w:r>
        <w:rPr>
          <w:rFonts w:hint="eastAsia"/>
        </w:rPr>
        <w:br/>
      </w:r>
      <w:r>
        <w:rPr>
          <w:rFonts w:hint="eastAsia"/>
        </w:rPr>
        <w:t>　　　　二、广播电视设备行业盈利能力预测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广播电视设备行业投资风险分析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广播电视设备行业投资策略分析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业内专家对中国广播电视设备行业总结及企业重点客户管理建议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广播电视设备行业企业问题总结</w:t>
      </w:r>
      <w:r>
        <w:rPr>
          <w:rFonts w:hint="eastAsia"/>
        </w:rPr>
        <w:br/>
      </w:r>
      <w:r>
        <w:rPr>
          <w:rFonts w:hint="eastAsia"/>
        </w:rPr>
        <w:t>　　第二节 广播电视设备企业应对策略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[中智~林~]广播电视设备市场的重点客户战略实施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11690132124c93" w:history="1">
        <w:r>
          <w:rPr>
            <w:rStyle w:val="Hyperlink"/>
          </w:rPr>
          <w:t>2026-2032年中国广播电视设备行业市场发展分析及投资前景预测报告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1062920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11690132124c93" w:history="1">
        <w:r>
          <w:rPr>
            <w:rStyle w:val="Hyperlink"/>
          </w:rPr>
          <w:t>https://www.20087.com/0/92/GuangBoDianShiSheBeiFaZhanQuShi.html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热点：广播电视设备税收编码、广播电视设备折旧年限、广播电视设备展览会、广播电视设备器材、广播电视设备数据语音需要保持多久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4872d394174ebc" w:history="1">
      <w:r>
        <w:rPr>
          <w:rStyle w:val="Hyperlink"/>
        </w:rPr>
        <w:t>2026-2032年中国广播电视设备行业市场发展分析及投资前景预测报告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GuangBoDianShiSheBeiFaZhanQuShi.html" TargetMode="External" Id="R7611690132124c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GuangBoDianShiSheBeiFaZhanQuShi.html" TargetMode="External" Id="Rda4872d394174e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2026-03-06T08:09:00Z</dcterms:created>
  <dcterms:modified xsi:type="dcterms:W3CDTF">2026-03-06T09:09:00Z</dcterms:modified>
  <dc:subject>2026-2032年中国广播电视设备行业市场发展分析及投资前景预测报告</dc:subject>
  <dc:title>2026-2032年中国广播电视设备行业市场发展分析及投资前景预测报告</dc:title>
  <cp:keywords>2026-2032年中国广播电视设备行业市场发展分析及投资前景预测报告</cp:keywords>
  <dc:description>2026-2032年中国广播电视设备行业市场发展分析及投资前景预测报告</dc:description>
</cp:coreProperties>
</file>