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f0d60c5704636" w:history="1">
              <w:r>
                <w:rPr>
                  <w:rStyle w:val="Hyperlink"/>
                </w:rPr>
                <w:t>中国开关行业发展研究分析及趋势预测报告（2024年版）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f0d60c5704636" w:history="1">
              <w:r>
                <w:rPr>
                  <w:rStyle w:val="Hyperlink"/>
                </w:rPr>
                <w:t>中国开关行业发展研究分析及趋势预测报告（2024年版）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f0d60c5704636" w:history="1">
                <w:r>
                  <w:rPr>
                    <w:rStyle w:val="Hyperlink"/>
                  </w:rPr>
                  <w:t>https://www.20087.com/0/52/KaiGuanDiaoChaBaoGao.html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设备中最基本的控制元件，其市场现状反映了全球电气化和自动化程度的提升。近年来，随着物联网技术的发展和智能家居市场的兴起，智能开关和自动化控制系统的应用日益广泛。技术进步，如无线连接、语音识别和远程控制功能的集成，提高了开关的智能化水平，满足了消费者对便捷和高效生活的追求。</w:t>
      </w:r>
      <w:r>
        <w:rPr>
          <w:rFonts w:hint="eastAsia"/>
        </w:rPr>
        <w:br/>
      </w:r>
      <w:r>
        <w:rPr>
          <w:rFonts w:hint="eastAsia"/>
        </w:rPr>
        <w:t>　　未来，开关市场将受到全球对智能建筑和智慧城市项目投资的推动。随着能源管理系统的普及和对节能减排的重视，智能开关将扮演更加重要的角色。然而，行业也面临网络安全和隐私保护的挑战，以及与传统机械开关的成本竞争。企业需加强技术研发，提升产品安全性，同时优化成本结构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f0d60c5704636" w:history="1">
        <w:r>
          <w:rPr>
            <w:rStyle w:val="Hyperlink"/>
          </w:rPr>
          <w:t>中国开关行业发展研究分析及趋势预测报告（2024年版）</w:t>
        </w:r>
      </w:hyperlink>
      <w:r>
        <w:rPr>
          <w:rFonts w:hint="eastAsia"/>
        </w:rPr>
        <w:t>》基于多年监测调研数据，结合开关行业现状与发展前景，全面分析了开关市场需求、市场规模、产业链构成、价格机制以及开关细分市场特性。开关报告客观评估了市场前景，预测了发展趋势，深入分析了品牌竞争、市场集中度及开关重点企业运营状况。同时，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开关产业概述</w:t>
      </w:r>
      <w:r>
        <w:rPr>
          <w:rFonts w:hint="eastAsia"/>
        </w:rPr>
        <w:br/>
      </w:r>
      <w:r>
        <w:rPr>
          <w:rFonts w:hint="eastAsia"/>
        </w:rPr>
        <w:t>　　第一节 开关产业定义</w:t>
      </w:r>
      <w:r>
        <w:rPr>
          <w:rFonts w:hint="eastAsia"/>
        </w:rPr>
        <w:br/>
      </w:r>
      <w:r>
        <w:rPr>
          <w:rFonts w:hint="eastAsia"/>
        </w:rPr>
        <w:t>　　第二节 开关产业发展历程</w:t>
      </w:r>
      <w:r>
        <w:rPr>
          <w:rFonts w:hint="eastAsia"/>
        </w:rPr>
        <w:br/>
      </w:r>
      <w:r>
        <w:rPr>
          <w:rFonts w:hint="eastAsia"/>
        </w:rPr>
        <w:t>　　第三节 开关分类情况</w:t>
      </w:r>
      <w:r>
        <w:rPr>
          <w:rFonts w:hint="eastAsia"/>
        </w:rPr>
        <w:br/>
      </w:r>
      <w:r>
        <w:rPr>
          <w:rFonts w:hint="eastAsia"/>
        </w:rPr>
        <w:t>　　第四节 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2023-2024年中国开关行业发展环境分析</w:t>
      </w:r>
      <w:r>
        <w:rPr>
          <w:rFonts w:hint="eastAsia"/>
        </w:rPr>
        <w:br/>
      </w:r>
      <w:r>
        <w:rPr>
          <w:rFonts w:hint="eastAsia"/>
        </w:rPr>
        <w:t>　　第一节 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一、开关行业相关政策</w:t>
      </w:r>
      <w:r>
        <w:rPr>
          <w:rFonts w:hint="eastAsia"/>
        </w:rPr>
        <w:br/>
      </w:r>
      <w:r>
        <w:rPr>
          <w:rFonts w:hint="eastAsia"/>
        </w:rPr>
        <w:t>　　　　二、开关行业相关标准</w:t>
      </w:r>
      <w:r>
        <w:rPr>
          <w:rFonts w:hint="eastAsia"/>
        </w:rPr>
        <w:br/>
      </w:r>
      <w:r>
        <w:rPr>
          <w:rFonts w:hint="eastAsia"/>
        </w:rPr>
        <w:t>　　第三节 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中国开关市场规模情况</w:t>
      </w:r>
      <w:r>
        <w:rPr>
          <w:rFonts w:hint="eastAsia"/>
        </w:rPr>
        <w:br/>
      </w:r>
      <w:r>
        <w:rPr>
          <w:rFonts w:hint="eastAsia"/>
        </w:rPr>
        <w:t>　　第二节 中国开关行业盈利情况分析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三、2024-2030年开关市场需求预测</w:t>
      </w:r>
      <w:r>
        <w:rPr>
          <w:rFonts w:hint="eastAsia"/>
        </w:rPr>
        <w:br/>
      </w:r>
      <w:r>
        <w:rPr>
          <w:rFonts w:hint="eastAsia"/>
        </w:rPr>
        <w:t>　　第四节 中国开关行业市场供给状况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三、2024-2030年开关市场供给预测</w:t>
      </w:r>
      <w:r>
        <w:rPr>
          <w:rFonts w:hint="eastAsia"/>
        </w:rPr>
        <w:br/>
      </w:r>
      <w:r>
        <w:rPr>
          <w:rFonts w:hint="eastAsia"/>
        </w:rPr>
        <w:t>　　第五节 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当前我国开关技术发展现状</w:t>
      </w:r>
      <w:r>
        <w:rPr>
          <w:rFonts w:hint="eastAsia"/>
        </w:rPr>
        <w:br/>
      </w:r>
      <w:r>
        <w:rPr>
          <w:rFonts w:hint="eastAsia"/>
        </w:rPr>
        <w:t>　　第二节 中外开关技术差距及产生差距的主要原因分析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提高我国开关技术的对策</w:t>
      </w:r>
      <w:r>
        <w:rPr>
          <w:rFonts w:hint="eastAsia"/>
        </w:rPr>
        <w:br/>
      </w:r>
      <w:r>
        <w:rPr>
          <w:rFonts w:hint="eastAsia"/>
        </w:rPr>
        <w:t>　　第四节 我国开关产品研发、设计发展趋势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三、2024-2030年开关行业出口情况预测</w:t>
      </w:r>
      <w:r>
        <w:rPr>
          <w:rFonts w:hint="eastAsia"/>
        </w:rPr>
        <w:br/>
      </w:r>
      <w:r>
        <w:rPr>
          <w:rFonts w:hint="eastAsia"/>
        </w:rPr>
        <w:t>　　第二节 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三、2024-2030年开关行业进口情况预测</w:t>
      </w:r>
      <w:r>
        <w:rPr>
          <w:rFonts w:hint="eastAsia"/>
        </w:rPr>
        <w:br/>
      </w:r>
      <w:r>
        <w:rPr>
          <w:rFonts w:hint="eastAsia"/>
        </w:rPr>
        <w:t>　　第三节 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开关行业竞争格局分析</w:t>
      </w:r>
      <w:r>
        <w:rPr>
          <w:rFonts w:hint="eastAsia"/>
        </w:rPr>
        <w:br/>
      </w:r>
      <w:r>
        <w:rPr>
          <w:rFonts w:hint="eastAsia"/>
        </w:rPr>
        <w:t>　　第一节 开关行业集中度分析</w:t>
      </w:r>
      <w:r>
        <w:rPr>
          <w:rFonts w:hint="eastAsia"/>
        </w:rPr>
        <w:br/>
      </w:r>
      <w:r>
        <w:rPr>
          <w:rFonts w:hint="eastAsia"/>
        </w:rPr>
        <w:t>　　　　一、开关市场集中度分析</w:t>
      </w:r>
      <w:r>
        <w:rPr>
          <w:rFonts w:hint="eastAsia"/>
        </w:rPr>
        <w:br/>
      </w:r>
      <w:r>
        <w:rPr>
          <w:rFonts w:hint="eastAsia"/>
        </w:rPr>
        <w:t>　　　　二、开关企业集中度分析</w:t>
      </w:r>
      <w:r>
        <w:rPr>
          <w:rFonts w:hint="eastAsia"/>
        </w:rPr>
        <w:br/>
      </w:r>
      <w:r>
        <w:rPr>
          <w:rFonts w:hint="eastAsia"/>
        </w:rPr>
        <w:t>　　　　三、开关区域集中度分析</w:t>
      </w:r>
      <w:r>
        <w:rPr>
          <w:rFonts w:hint="eastAsia"/>
        </w:rPr>
        <w:br/>
      </w:r>
      <w:r>
        <w:rPr>
          <w:rFonts w:hint="eastAsia"/>
        </w:rPr>
        <w:t>　　第二节 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三、开关企业经营状况</w:t>
      </w:r>
      <w:r>
        <w:rPr>
          <w:rFonts w:hint="eastAsia"/>
        </w:rPr>
        <w:br/>
      </w:r>
      <w:r>
        <w:rPr>
          <w:rFonts w:hint="eastAsia"/>
        </w:rPr>
        <w:t>　　　　四、开关企业发展策略</w:t>
      </w:r>
      <w:r>
        <w:rPr>
          <w:rFonts w:hint="eastAsia"/>
        </w:rPr>
        <w:br/>
      </w:r>
      <w:r>
        <w:rPr>
          <w:rFonts w:hint="eastAsia"/>
        </w:rPr>
        <w:t>　　第二节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三、开关企业经营状况</w:t>
      </w:r>
      <w:r>
        <w:rPr>
          <w:rFonts w:hint="eastAsia"/>
        </w:rPr>
        <w:br/>
      </w:r>
      <w:r>
        <w:rPr>
          <w:rFonts w:hint="eastAsia"/>
        </w:rPr>
        <w:t>　　　　四、开关企业发展策略</w:t>
      </w:r>
      <w:r>
        <w:rPr>
          <w:rFonts w:hint="eastAsia"/>
        </w:rPr>
        <w:br/>
      </w:r>
      <w:r>
        <w:rPr>
          <w:rFonts w:hint="eastAsia"/>
        </w:rPr>
        <w:t>　　第三节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三、开关企业经营状况</w:t>
      </w:r>
      <w:r>
        <w:rPr>
          <w:rFonts w:hint="eastAsia"/>
        </w:rPr>
        <w:br/>
      </w:r>
      <w:r>
        <w:rPr>
          <w:rFonts w:hint="eastAsia"/>
        </w:rPr>
        <w:t>　　　　四、开关企业发展策略</w:t>
      </w:r>
      <w:r>
        <w:rPr>
          <w:rFonts w:hint="eastAsia"/>
        </w:rPr>
        <w:br/>
      </w:r>
      <w:r>
        <w:rPr>
          <w:rFonts w:hint="eastAsia"/>
        </w:rPr>
        <w:t>　　第四节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三、开关企业经营状况</w:t>
      </w:r>
      <w:r>
        <w:rPr>
          <w:rFonts w:hint="eastAsia"/>
        </w:rPr>
        <w:br/>
      </w:r>
      <w:r>
        <w:rPr>
          <w:rFonts w:hint="eastAsia"/>
        </w:rPr>
        <w:t>　　　　四、开关企业发展策略</w:t>
      </w:r>
      <w:r>
        <w:rPr>
          <w:rFonts w:hint="eastAsia"/>
        </w:rPr>
        <w:br/>
      </w:r>
      <w:r>
        <w:rPr>
          <w:rFonts w:hint="eastAsia"/>
        </w:rPr>
        <w:t>　　第五节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三、开关企业经营状况</w:t>
      </w:r>
      <w:r>
        <w:rPr>
          <w:rFonts w:hint="eastAsia"/>
        </w:rPr>
        <w:br/>
      </w:r>
      <w:r>
        <w:rPr>
          <w:rFonts w:hint="eastAsia"/>
        </w:rPr>
        <w:t>　　　　四、开关企业发展策略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开关企业发展策略分析</w:t>
      </w:r>
      <w:r>
        <w:rPr>
          <w:rFonts w:hint="eastAsia"/>
        </w:rPr>
        <w:br/>
      </w:r>
      <w:r>
        <w:rPr>
          <w:rFonts w:hint="eastAsia"/>
        </w:rPr>
        <w:t>　　第一节 开关市场策略分析</w:t>
      </w:r>
      <w:r>
        <w:rPr>
          <w:rFonts w:hint="eastAsia"/>
        </w:rPr>
        <w:br/>
      </w:r>
      <w:r>
        <w:rPr>
          <w:rFonts w:hint="eastAsia"/>
        </w:rPr>
        <w:t>　　　　一、开关价格策略分析</w:t>
      </w:r>
      <w:r>
        <w:rPr>
          <w:rFonts w:hint="eastAsia"/>
        </w:rPr>
        <w:br/>
      </w:r>
      <w:r>
        <w:rPr>
          <w:rFonts w:hint="eastAsia"/>
        </w:rPr>
        <w:t>　　　　二、开关渠道策略分析</w:t>
      </w:r>
      <w:r>
        <w:rPr>
          <w:rFonts w:hint="eastAsia"/>
        </w:rPr>
        <w:br/>
      </w:r>
      <w:r>
        <w:rPr>
          <w:rFonts w:hint="eastAsia"/>
        </w:rPr>
        <w:t>　　第二节 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对我国开关品牌的战略思考</w:t>
      </w:r>
      <w:r>
        <w:rPr>
          <w:rFonts w:hint="eastAsia"/>
        </w:rPr>
        <w:br/>
      </w:r>
      <w:r>
        <w:rPr>
          <w:rFonts w:hint="eastAsia"/>
        </w:rPr>
        <w:t>　　　　一、开关实施品牌战略的意义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三、我国开关企业的品牌战略</w:t>
      </w:r>
      <w:r>
        <w:rPr>
          <w:rFonts w:hint="eastAsia"/>
        </w:rPr>
        <w:br/>
      </w:r>
      <w:r>
        <w:rPr>
          <w:rFonts w:hint="eastAsia"/>
        </w:rPr>
        <w:t>　　　　四、开关品牌战略管理的策略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三、2019-2024年开关投资增速情况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四、2019-2024年开关分地区投资分析</w:t>
      </w:r>
      <w:r>
        <w:rPr>
          <w:rFonts w:hint="eastAsia"/>
        </w:rPr>
        <w:br/>
      </w:r>
      <w:r>
        <w:rPr>
          <w:rFonts w:hint="eastAsia"/>
        </w:rPr>
        <w:t>　　第二节 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二、可以投资的开关模式</w:t>
      </w:r>
      <w:r>
        <w:rPr>
          <w:rFonts w:hint="eastAsia"/>
        </w:rPr>
        <w:br/>
      </w:r>
      <w:r>
        <w:rPr>
          <w:rFonts w:hint="eastAsia"/>
        </w:rPr>
        <w:t>　　　　三、2024年开关投资机会</w:t>
      </w:r>
      <w:r>
        <w:rPr>
          <w:rFonts w:hint="eastAsia"/>
        </w:rPr>
        <w:br/>
      </w:r>
      <w:r>
        <w:rPr>
          <w:rFonts w:hint="eastAsia"/>
        </w:rPr>
        <w:t>　　　　四、2024年开关投资新方向</w:t>
      </w:r>
      <w:r>
        <w:rPr>
          <w:rFonts w:hint="eastAsia"/>
        </w:rPr>
        <w:br/>
      </w:r>
      <w:r>
        <w:rPr>
          <w:rFonts w:hint="eastAsia"/>
        </w:rPr>
        <w:t>　　第三节 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开关行业类别</w:t>
      </w:r>
      <w:r>
        <w:rPr>
          <w:rFonts w:hint="eastAsia"/>
        </w:rPr>
        <w:br/>
      </w:r>
      <w:r>
        <w:rPr>
          <w:rFonts w:hint="eastAsia"/>
        </w:rPr>
        <w:t>　　图表 开关行业产业链调研</w:t>
      </w:r>
      <w:r>
        <w:rPr>
          <w:rFonts w:hint="eastAsia"/>
        </w:rPr>
        <w:br/>
      </w:r>
      <w:r>
        <w:rPr>
          <w:rFonts w:hint="eastAsia"/>
        </w:rPr>
        <w:t>　　图表 开关行业现状</w:t>
      </w:r>
      <w:r>
        <w:rPr>
          <w:rFonts w:hint="eastAsia"/>
        </w:rPr>
        <w:br/>
      </w:r>
      <w:r>
        <w:rPr>
          <w:rFonts w:hint="eastAsia"/>
        </w:rPr>
        <w:t>　　图表 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2019-2024年中国开关行业产量统计</w:t>
      </w:r>
      <w:r>
        <w:rPr>
          <w:rFonts w:hint="eastAsia"/>
        </w:rPr>
        <w:br/>
      </w:r>
      <w:r>
        <w:rPr>
          <w:rFonts w:hint="eastAsia"/>
        </w:rPr>
        <w:t>　　图表 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2019-2024年中国开关行情</w:t>
      </w:r>
      <w:r>
        <w:rPr>
          <w:rFonts w:hint="eastAsia"/>
        </w:rPr>
        <w:br/>
      </w:r>
      <w:r>
        <w:rPr>
          <w:rFonts w:hint="eastAsia"/>
        </w:rPr>
        <w:t>　　图表 2019-2024年中国开关价格走势图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开关行业竞争对手分析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f0d60c5704636" w:history="1">
        <w:r>
          <w:rPr>
            <w:rStyle w:val="Hyperlink"/>
          </w:rPr>
          <w:t>中国开关行业发展研究分析及趋势预测报告（2024年版）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f0d60c5704636" w:history="1">
        <w:r>
          <w:rPr>
            <w:rStyle w:val="Hyperlink"/>
          </w:rPr>
          <w:t>https://www.20087.com/0/52/KaiGuanDiaoChaBaoGao.html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bf218b621416c" w:history="1">
      <w:r>
        <w:rPr>
          <w:rStyle w:val="Hyperlink"/>
        </w:rPr>
        <w:t>中国开关行业发展研究分析及趋势预测报告（2024年版）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aiGuanDiaoChaBaoGao.html" TargetMode="External" Id="Rc54f0d60c570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aiGuanDiaoChaBaoGao.html" TargetMode="External" Id="R4abbf218b62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2024-04-04T06:43:00Z</dcterms:created>
  <dcterms:modified xsi:type="dcterms:W3CDTF">2024-04-04T07:43:00Z</dcterms:modified>
  <dc:subject>中国开关行业发展研究分析及趋势预测报告（2024年版）</dc:subject>
  <dc:title>中国开关行业发展研究分析及趋势预测报告（2024年版）</dc:title>
  <cp:keywords>中国开关行业发展研究分析及趋势预测报告（2024年版）</cp:keywords>
  <dc:description>中国开关行业发展研究分析及趋势预测报告（2024年版）</dc:description>
</cp:coreProperties>
</file>