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3a93ec9614952" w:history="1">
              <w:r>
                <w:rPr>
                  <w:rStyle w:val="Hyperlink"/>
                </w:rPr>
                <w:t>2026-2032年全球与中国循环分拣系统市场现状及前景趋势分析报告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3a93ec9614952" w:history="1">
              <w:r>
                <w:rPr>
                  <w:rStyle w:val="Hyperlink"/>
                </w:rPr>
                <w:t>2026-2032年全球与中国循环分拣系统市场现状及前景趋势分析报告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3a93ec9614952" w:history="1">
                <w:r>
                  <w:rPr>
                    <w:rStyle w:val="Hyperlink"/>
                  </w:rPr>
                  <w:t>https://www.20087.com/0/52/XunHuanFenJianXiTongDeQianJing.html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分拣系统是现代物流与仓储自动化的核心装备，已在电商配送中心、快递转运枢纽与智能制造工厂中承担包裹、物料的高效分类与路径分配任务。该类产品由输送线、分拣主机、控制系统与信息识别单元构成，采用交叉带、摆轮、滑块或翻盘等分拣机构，结合条码扫描或RFID技术实现目标地址的自动识别与精准投递。循环分拣系统企业注重分拣效率与运行可靠性，通过模块化设计提升系统柔性，适应不同尺寸、重量与形状的物品。系统支持多级分流与循环运行，显著提升单位时间处理能力。在电商大促期间，循环分拣系统可实现数万件/小时的连续作业，大幅降低人工分拣成本与差错率。设备需具备高防护等级与故障自诊断能力，保障7x24小时稳定运行。</w:t>
      </w:r>
      <w:r>
        <w:rPr>
          <w:rFonts w:hint="eastAsia"/>
        </w:rPr>
        <w:br/>
      </w:r>
      <w:r>
        <w:rPr>
          <w:rFonts w:hint="eastAsia"/>
        </w:rPr>
        <w:t>　　未来，循环分拣系统将向高密度集成、动态路径优化与绿色节能方向深化发展。市场调研网认为，紧凑型结构设计提升单位面积处理能力，适应城市中心仓等空间受限场景。智能调度算法根据实时流量动态调整分拣路径与缓存策略，避免拥堵与瓶颈。在可持续性上，采用能量回馈电机与变频驱动技术，将制动能量转化为电能回送电网。轻量化材料与低摩擦传动部件降低系统能耗。在数据管理层面，分拣系统与仓储管理系统（WMS）深度集成，实现库存、订单与物流的全链路协同。可拆卸模块化组件支持快速维护与功能升级。在环保包装趋势下，系统适配无胶带纸箱与可循环快递箱的自动识别与分拣。整体物流装备正由独立分拣单元向高密度、自适应、低碳运行的智能分拣网络转型，服务于智慧物流、即时零售与绿色供应链的综合发展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c3a93ec9614952" w:history="1">
        <w:r>
          <w:rPr>
            <w:rStyle w:val="Hyperlink"/>
          </w:rPr>
          <w:t>2026-2032年全球与中国循环分拣系统市场现状及前景趋势分析报告</w:t>
        </w:r>
      </w:hyperlink>
      <w:r>
        <w:rPr>
          <w:rFonts w:hint="eastAsia"/>
        </w:rPr>
        <w:t>》，2025年循环分拣系统行业市场规模达 亿元，预计2032年市场规模将达 亿元，期间年均复合增长率（CAGR）达 %。报告系统分析了循环分拣系统行业的市场规模、供需动态及竞争格局，重点评估了主要循环分拣系统企业的经营表现，并对循环分拣系统行业未来发展趋势进行了科学预测。报告结合循环分拣系统技术现状与SWOT分析，揭示了市场机遇与潜在风险。市场调研网发布的《</w:t>
      </w:r>
      <w:hyperlink r:id="R8cc3a93ec9614952" w:history="1">
        <w:r>
          <w:rPr>
            <w:rStyle w:val="Hyperlink"/>
          </w:rPr>
          <w:t>2026-2032年全球与中国循环分拣系统市场现状及前景趋势分析报告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按产品类型细分，全球循环分拣系统市场规模2021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箱式分拣机</w:t>
      </w:r>
      <w:r>
        <w:rPr>
          <w:rFonts w:hint="eastAsia"/>
        </w:rPr>
        <w:br/>
      </w:r>
      <w:r>
        <w:rPr>
          <w:rFonts w:hint="eastAsia"/>
        </w:rPr>
        <w:t>　　　　1.3.3 单元分拣机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按应用细分，全球循环分拣系统市场规模2021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零售及电子商务</w:t>
      </w:r>
      <w:r>
        <w:rPr>
          <w:rFonts w:hint="eastAsia"/>
        </w:rPr>
        <w:br/>
      </w:r>
      <w:r>
        <w:rPr>
          <w:rFonts w:hint="eastAsia"/>
        </w:rPr>
        <w:t>　　　　1.4.3 邮政和包裹</w:t>
      </w:r>
      <w:r>
        <w:rPr>
          <w:rFonts w:hint="eastAsia"/>
        </w:rPr>
        <w:br/>
      </w:r>
      <w:r>
        <w:rPr>
          <w:rFonts w:hint="eastAsia"/>
        </w:rPr>
        <w:t>　　　　1.4.4 食品与饮品</w:t>
      </w:r>
      <w:r>
        <w:rPr>
          <w:rFonts w:hint="eastAsia"/>
        </w:rPr>
        <w:br/>
      </w:r>
      <w:r>
        <w:rPr>
          <w:rFonts w:hint="eastAsia"/>
        </w:rPr>
        <w:t>　　　　1.4.5 制药及医疗</w:t>
      </w:r>
      <w:r>
        <w:rPr>
          <w:rFonts w:hint="eastAsia"/>
        </w:rPr>
        <w:br/>
      </w:r>
      <w:r>
        <w:rPr>
          <w:rFonts w:hint="eastAsia"/>
        </w:rPr>
        <w:t>　　　　1.4.6 大型机场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循环分拣系统行业发展总体概况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循环分拣系统行业发展主要特点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循环分拣系统行业发展影响因素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循环分拣系统有利因素</w:t>
      </w:r>
      <w:r>
        <w:rPr>
          <w:rFonts w:hint="eastAsia"/>
        </w:rPr>
        <w:br/>
      </w:r>
      <w:r>
        <w:rPr>
          <w:rFonts w:hint="eastAsia"/>
        </w:rPr>
        <w:t>　　　　1.5.3 .2 循环分拣系统不利因素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全球市场，近三年循环分拣系统主要企业占有率及排名（按销量）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循环分拣系统主要企业在国际市场占有率（按销量，2023-2026）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2025年循环分拣系统主要企业在国际市场排名（按销量）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全球市场主要企业循环分拣系统销量（2023-2026）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全球市场，近三年循环分拣系统主要企业占有率及排名（按收入）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循环分拣系统主要企业在国际市场占有率（按收入，2023-2026）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2025年循环分拣系统主要企业在国际市场排名（按收入）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全球市场主要企业循环分拣系统销售收入（2023-2026）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全球市场主要企业循环分拣系统销售价格（2023-2026）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中国市场，近三年循环分拣系统主要企业占有率及排名（按销量）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循环分拣系统主要企业在中国市场占有率（按销量，2023-2026）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2025年循环分拣系统主要企业在中国市场排名（按销量）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中国市场主要企业循环分拣系统销量（2023-2026）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中国市场，近三年循环分拣系统主要企业占有率及排名（按收入）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循环分拣系统主要企业在中国市场占有率（按收入，2023-2026）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2025年循环分拣系统主要企业在中国市场排名（按收入）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中国市场主要企业循环分拣系统销售收入（2023-2026）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全球主要厂商循环分拣系统总部及产地分布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全球主要厂商成立时间及循环分拣系统商业化日期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全球主要厂商循环分拣系统产品类型及应用</w:t>
      </w:r>
      <w:r>
        <w:rPr>
          <w:rFonts w:hint="eastAsia"/>
        </w:rPr>
        <w:br/>
      </w:r>
      <w:r>
        <w:rPr>
          <w:rFonts w:hint="eastAsia"/>
        </w:rPr>
        <w:t>　　2.9 循环分拣系统行业集中度、竞争程度分析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循环分拣系统行业集中度分析：2025年全球Top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全球循环分拣系统第一梯队、第二梯队和第三梯队生产商（品牌）及市场份额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全球循环分拣系统总体规模分析</w:t>
      </w:r>
      <w:r>
        <w:rPr>
          <w:rFonts w:hint="eastAsia"/>
        </w:rPr>
        <w:br/>
      </w:r>
      <w:r>
        <w:rPr>
          <w:rFonts w:hint="eastAsia"/>
        </w:rPr>
        <w:t>　　3.1 全球循环分拣系统供需现状及预测（2021-2032）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全球循环分拣系统产能、产量、产能利用率及发展趋势（2021-2032）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全球循环分拣系统产量、需求量及发展趋势（2021-2032）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全球主要地区循环分拣系统产量及发展趋势（2021-2032）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全球主要地区循环分拣系统产量（2021-2026）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全球主要地区循环分拣系统产量（2027-2032）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全球主要地区循环分拣系统产量市场份额（2021-2032）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中国循环分拣系统供需现状及预测（2021-2032）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中国循环分拣系统产能、产量、产能利用率及发展趋势（2021-2032）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中国循环分拣系统产量、市场需求量及发展趋势（2021-2032）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中国市场循环分拣系统进出口（2021-2032）</w:t>
      </w:r>
      <w:r>
        <w:rPr>
          <w:rFonts w:hint="eastAsia"/>
        </w:rPr>
        <w:br/>
      </w:r>
      <w:r>
        <w:rPr>
          <w:rFonts w:hint="eastAsia"/>
        </w:rPr>
        <w:t>　　3.4 全球循环分拣系统销量及销售额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全球市场循环分拣系统销售额（2021-2032）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全球市场循环分拣系统销量（2021-2032）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全球市场循环分拣系统价格趋势（2021-2032）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全球循环分拣系统主要地区分析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全球主要地区循环分拣系统市场规模分析：2021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全球主要地区循环分拣系统销售收入及市场份额（2021-2026）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全球主要地区循环分拣系统销售收入预测（2027-2032）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全球主要地区循环分拣系统销量分析：2021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全球主要地区循环分拣系统销量及市场份额（2021-2026）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全球主要地区循环分拣系统销量及市场份额预测（2027-2032）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北美市场循环分拣系统销量、收入及增长率（2021-2032）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欧洲市场循环分拣系统销量、收入及增长率（2021-2032）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中国市场循环分拣系统销量、收入及增长率（2021-2032）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日本市场循环分拣系统销量、收入及增长率（2021-2032）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东南亚市场循环分拣系统销量、收入及增长率（2021-2032）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印度市场循环分拣系统销量、收入及增长率（2021-2032）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南美市场循环分拣系统销量、收入及增长率（2021-2032）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中东市场循环分拣系统销量、收入及增长率（2021-2032）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循环分拣系统销量、收入、价格及毛利率（2021-2026）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循环分拣系统销量、收入、价格及毛利率（2021-2026）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循环分拣系统销量、收入、价格及毛利率（2021-2026）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循环分拣系统销量、收入、价格及毛利率（2021-2026）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循环分拣系统销量、收入、价格及毛利率（2021-2026）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循环分拣系统销量、收入、价格及毛利率（2021-2026）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循环分拣系统销量、收入、价格及毛利率（2021-2026）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循环分拣系统销量、收入、价格及毛利率（2021-2026）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循环分拣系统销量、收入、价格及毛利率（2021-2026）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循环分拣系统销量、收入、价格及毛利率（2021-2026）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循环分拣系统销量、收入、价格及毛利率（2021-2026）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循环分拣系统销量、收入、价格及毛利率（2021-2026）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循环分拣系统销量、收入、价格及毛利率（2021-2026）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循环分拣系统销量、收入、价格及毛利率（2021-2026）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循环分拣系统销量、收入、价格及毛利率（2021-2026）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循环分拣系统销量、收入、价格及毛利率（2021-2026）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循环分拣系统销量、收入、价格及毛利率（2021-2026）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循环分拣系统销量、收入、价格及毛利率（2021-2026）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不同产品类型循环分拣系统分析</w:t>
      </w:r>
      <w:r>
        <w:rPr>
          <w:rFonts w:hint="eastAsia"/>
        </w:rPr>
        <w:br/>
      </w:r>
      <w:r>
        <w:rPr>
          <w:rFonts w:hint="eastAsia"/>
        </w:rPr>
        <w:t>　　6.1 全球不同产品类型循环分拣系统销量（2021-2032）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全球不同产品类型循环分拣系统销量及市场份额（2021-2026）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全球不同产品类型循环分拣系统销量预测（2027-2032）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全球不同产品类型循环分拣系统收入（2021-2032）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全球不同产品类型循环分拣系统收入及市场份额（2021-2026）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全球不同产品类型循环分拣系统收入预测（2027-2032）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全球不同产品类型循环分拣系统价格走势（2021-2032）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中国不同产品类型循环分拣系统销量（2021-2032）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中国不同产品类型循环分拣系统销量及市场份额（2021-2026）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中国不同产品类型循环分拣系统销量预测（2027-2032）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中国不同产品类型循环分拣系统收入（2021-2032）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中国不同产品类型循环分拣系统收入及市场份额（2021-2026）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中国不同产品类型循环分拣系统收入预测（2027-2032）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不同应用循环分拣系统分析</w:t>
      </w:r>
      <w:r>
        <w:rPr>
          <w:rFonts w:hint="eastAsia"/>
        </w:rPr>
        <w:br/>
      </w:r>
      <w:r>
        <w:rPr>
          <w:rFonts w:hint="eastAsia"/>
        </w:rPr>
        <w:t>　　7.1 全球不同应用循环分拣系统销量（2021-2032）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全球不同应用循环分拣系统销量及市场份额（2021-2026）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全球不同应用循环分拣系统销量预测（2027-2032）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全球不同应用循环分拣系统收入（2021-2032）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全球不同应用循环分拣系统收入及市场份额（2021-2026）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全球不同应用循环分拣系统收入预测（2027-2032）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全球不同应用循环分拣系统价格走势（2021-2032）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中国不同应用循环分拣系统销量（2021-2032）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中国不同应用循环分拣系统销量及市场份额（2021-2026）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中国不同应用循环分拣系统销量预测（2027-2032）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中国不同应用循环分拣系统收入（2021-2032）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中国不同应用循环分拣系统收入及市场份额（2021-2026）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中国不同应用循环分拣系统收入预测（2027-2032）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循环分拣系统行业发展趋势</w:t>
      </w:r>
      <w:r>
        <w:rPr>
          <w:rFonts w:hint="eastAsia"/>
        </w:rPr>
        <w:br/>
      </w:r>
      <w:r>
        <w:rPr>
          <w:rFonts w:hint="eastAsia"/>
        </w:rPr>
        <w:t>　　8.2 循环分拣系统行业主要驱动因素</w:t>
      </w:r>
      <w:r>
        <w:rPr>
          <w:rFonts w:hint="eastAsia"/>
        </w:rPr>
        <w:br/>
      </w:r>
      <w:r>
        <w:rPr>
          <w:rFonts w:hint="eastAsia"/>
        </w:rPr>
        <w:t>　　8.3 循环分拣系统中国企业SWOT分析</w:t>
      </w:r>
      <w:r>
        <w:rPr>
          <w:rFonts w:hint="eastAsia"/>
        </w:rPr>
        <w:br/>
      </w:r>
      <w:r>
        <w:rPr>
          <w:rFonts w:hint="eastAsia"/>
        </w:rPr>
        <w:t>　　8.4 中国循环分拣系统行业政策环境分析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循环分拣系统行业产业链简介</w:t>
      </w:r>
      <w:r>
        <w:rPr>
          <w:rFonts w:hint="eastAsia"/>
        </w:rPr>
        <w:br/>
      </w:r>
      <w:r>
        <w:rPr>
          <w:rFonts w:hint="eastAsia"/>
        </w:rPr>
        <w:t>　　　　9.1.1 循环分拣系统行业供应链分析</w:t>
      </w:r>
      <w:r>
        <w:rPr>
          <w:rFonts w:hint="eastAsia"/>
        </w:rPr>
        <w:br/>
      </w:r>
      <w:r>
        <w:rPr>
          <w:rFonts w:hint="eastAsia"/>
        </w:rPr>
        <w:t>　　　　9.1.2 循环分拣系统主要原料及供应情况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循环分拣系统行业采购模式</w:t>
      </w:r>
      <w:r>
        <w:rPr>
          <w:rFonts w:hint="eastAsia"/>
        </w:rPr>
        <w:br/>
      </w:r>
      <w:r>
        <w:rPr>
          <w:rFonts w:hint="eastAsia"/>
        </w:rPr>
        <w:t>　　9.3 循环分拣系统行业生产模式</w:t>
      </w:r>
      <w:r>
        <w:rPr>
          <w:rFonts w:hint="eastAsia"/>
        </w:rPr>
        <w:br/>
      </w:r>
      <w:r>
        <w:rPr>
          <w:rFonts w:hint="eastAsia"/>
        </w:rPr>
        <w:t>　　9.4 循环分拣系统行业销售模式及销售渠道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按产品类型细分，全球循环分拣系统市场规模2021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按应用细分，全球循环分拣系统市场规模（CAGR）2021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循环分拣系统行业发展主要特点</w:t>
      </w:r>
      <w:r>
        <w:rPr>
          <w:rFonts w:hint="eastAsia"/>
        </w:rPr>
        <w:br/>
      </w:r>
      <w:r>
        <w:rPr>
          <w:rFonts w:hint="eastAsia"/>
        </w:rPr>
        <w:t>　　表 4： 循环分拣系统行业发展有利因素分析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循环分拣系统行业发展不利因素分析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进入循环分拣系统行业壁垒</w:t>
      </w:r>
      <w:r>
        <w:rPr>
          <w:rFonts w:hint="eastAsia"/>
        </w:rPr>
        <w:br/>
      </w:r>
      <w:r>
        <w:rPr>
          <w:rFonts w:hint="eastAsia"/>
        </w:rPr>
        <w:t>　　表 7： 循环分拣系统主要企业在国际市场占有率（按销量，2023-2026）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2025年循环分拣系统主要企业在国际市场排名（按销量）&amp;（台）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全球市场主要企业循环分拣系统销量（2023-2026）&amp;（台）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循环分拣系统主要企业在国际市场占有率（按收入，2023-2026）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2025年循环分拣系统主要企业在国际市场排名（按收入）&amp;（万元）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全球市场主要企业循环分拣系统销售收入（2023-2026）&amp;（万元）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全球市场主要企业循环分拣系统销售价格（2023-2026）&amp;（元/台）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循环分拣系统主要企业在中国市场占有率（按销量，2023-2026）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2025年循环分拣系统主要企业在中国市场排名（按销量）&amp;（台）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中国市场主要企业循环分拣系统销量（2023-2026）&amp;（台）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循环分拣系统主要企业在中国市场占有率（按收入，2023-2026）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2025年循环分拣系统主要企业在中国市场排名（按收入）&amp;（万元）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中国市场主要企业循环分拣系统销售收入（2023-2026）&amp;（万元）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全球主要厂商循环分拣系统总部及产地分布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全球主要厂商成立时间及循环分拣系统商业化日期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全球主要厂商循环分拣系统产品类型及应用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2025年全球循环分拣系统主要厂商市场地位（第一梯队、第二梯队和第三梯队）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全球循环分拣系统市场投资、并购等现状分析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全球主要地区循环分拣系统产量增速（CAGR）：（2021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全球主要地区循环分拣系统产量（2021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全球主要地区循环分拣系统产量（2021-2026）&amp;（台）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全球主要地区循环分拣系统产量（2027-2032）&amp;（台）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全球主要地区循环分拣系统产量市场份额（2021-2026）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全球主要地区循环分拣系统产量市场份额（2027-2032）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中国市场循环分拣系统产量、销量、进出口（2021-2026）&amp;（台）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中国市场循环分拣系统产量、销量、进出口预测（2027-2032）&amp;（台）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全球主要地区循环分拣系统销售收入增速：（2021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全球主要地区循环分拣系统销售收入（2021-2026）&amp;（万元）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全球主要地区循环分拣系统销售收入市场份额（2021-2026）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全球主要地区循环分拣系统收入（2027-2032）&amp;（万元）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全球主要地区循环分拣系统收入市场份额（2027-2032）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全球主要地区循环分拣系统销量（台）：2021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全球主要地区循环分拣系统销量（2021-2026）&amp;（台）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全球主要地区循环分拣系统销量市场份额（2021-2026）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全球主要地区循环分拣系统销量（2027-2032）&amp;（台）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全球主要地区循环分拣系统销量份额（2027-2032）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循环分拣系统销量（台）、收入（万元）、价格（元/台）及毛利率（2021-2026）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循环分拣系统销量（台）、收入（万元）、价格（元/台）及毛利率（2021-2026）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循环分拣系统销量（台）、收入（万元）、价格（元/台）及毛利率（2021-2026）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循环分拣系统销量（台）、收入（万元）、价格（元/台）及毛利率（2021-2026）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循环分拣系统销量（台）、收入（万元）、价格（元/台）及毛利率（2021-2026）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循环分拣系统销量（台）、收入（万元）、价格（元/台）及毛利率（2021-2026）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循环分拣系统销量（台）、收入（万元）、价格（元/台）及毛利率（2021-2026）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循环分拣系统销量（台）、收入（万元）、价格（元/台）及毛利率（2021-2026）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循环分拣系统销量（台）、收入（万元）、价格（元/台）及毛利率（2021-2026）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循环分拣系统销量（台）、收入（万元）、价格（元/台）及毛利率（2021-2026）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循环分拣系统销量（台）、收入（万元）、价格（元/台）及毛利率（2021-2026）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循环分拣系统销量（台）、收入（万元）、价格（元/台）及毛利率（2021-2026）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循环分拣系统销量（台）、收入（万元）、价格（元/台）及毛利率（2021-2026）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循环分拣系统销量（台）、收入（万元）、价格（元/台）及毛利率（2021-2026）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循环分拣系统销量（台）、收入（万元）、价格（元/台）及毛利率（2021-2026）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循环分拣系统销量（台）、收入（万元）、价格（元/台）及毛利率（2021-2026）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循环分拣系统销量（台）、收入（万元）、价格（元/台）及毛利率（2021-2026）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循环分拣系统生产基地、销售区域、竞争对手及市场地位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循环分拣系统产品规格、参数及市场应用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循环分拣系统销量（台）、收入（万元）、价格（元/台）及毛利率（2021-2026）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全球不同产品类型循环分拣系统销量（2021-2026）&amp;（台）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全球不同产品类型循环分拣系统销量市场份额（2021-2026）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全球不同产品类型循环分拣系统销量预测（2027-2032）&amp;（台）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全球市场不同产品类型循环分拣系统销量市场份额预测（2027-2032）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全球不同产品类型循环分拣系统收入（2021-2026）&amp;（万元）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全球不同产品类型循环分拣系统收入市场份额（2021-2026）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全球不同产品类型循环分拣系统收入预测（2027-2032）&amp;（万元）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全球不同产品类型循环分拣系统收入市场份额预测（2027-2032）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中国不同产品类型循环分拣系统销量（2021-2026）&amp;（台）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中国不同产品类型循环分拣系统销量市场份额（2021-2026）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中国不同产品类型循环分拣系统销量预测（2027-2032）&amp;（台）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全球市场不同产品类型循环分拣系统销量市场份额预测（2027-2032）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中国不同产品类型循环分拣系统收入（2021-2026）&amp;（万元）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中国不同产品类型循环分拣系统收入市场份额（2021-2026）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中国不同产品类型循环分拣系统收入预测（2027-2032）&amp;（万元）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中国不同产品类型循环分拣系统收入市场份额预测（2027-2032）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全球不同应用循环分拣系统销量（2021-2026）&amp;（台）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全球不同应用循环分拣系统销量市场份额（2021-2026）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全球不同应用循环分拣系统销量预测（2027-2032）&amp;（台）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全球市场不同应用循环分拣系统销量市场份额预测（2027-2032）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全球不同应用循环分拣系统收入（2021-2026）&amp;（万元）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全球不同应用循环分拣系统收入市场份额（2021-2026）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全球不同应用循环分拣系统收入预测（2027-2032）&amp;（万元）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全球不同应用循环分拣系统收入市场份额预测（2027-2032）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中国不同应用循环分拣系统销量（2021-2026）&amp;（台）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中国不同应用循环分拣系统销量市场份额（2021-2026）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中国不同应用循环分拣系统销量预测（2027-2032）&amp;（台）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中国市场不同应用循环分拣系统销量市场份额预测（2027-2032）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中国不同应用循环分拣系统收入（2021-2026）&amp;（万元）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中国不同应用循环分拣系统收入市场份额（2021-2026）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中国不同应用循环分拣系统收入预测（2027-2032）&amp;（万元）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中国不同应用循环分拣系统收入市场份额预测（2027-2032）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循环分拣系统行业发展趋势</w:t>
      </w:r>
      <w:r>
        <w:rPr>
          <w:rFonts w:hint="eastAsia"/>
        </w:rPr>
        <w:br/>
      </w:r>
      <w:r>
        <w:rPr>
          <w:rFonts w:hint="eastAsia"/>
        </w:rPr>
        <w:t>　　表 166： 循环分拣系统行业主要驱动因素</w:t>
      </w:r>
      <w:r>
        <w:rPr>
          <w:rFonts w:hint="eastAsia"/>
        </w:rPr>
        <w:br/>
      </w:r>
      <w:r>
        <w:rPr>
          <w:rFonts w:hint="eastAsia"/>
        </w:rPr>
        <w:t>　　表 167： 循环分拣系统行业供应链分析</w:t>
      </w:r>
      <w:r>
        <w:rPr>
          <w:rFonts w:hint="eastAsia"/>
        </w:rPr>
        <w:br/>
      </w:r>
      <w:r>
        <w:rPr>
          <w:rFonts w:hint="eastAsia"/>
        </w:rPr>
        <w:t>　　表 168： 循环分拣系统上游原料供应商</w:t>
      </w:r>
      <w:r>
        <w:rPr>
          <w:rFonts w:hint="eastAsia"/>
        </w:rPr>
        <w:br/>
      </w:r>
      <w:r>
        <w:rPr>
          <w:rFonts w:hint="eastAsia"/>
        </w:rPr>
        <w:t>　　表 169： 循环分拣系统主要地区不同应用客户分析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循环分拣系统典型经销商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循环分拣系统产品图片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全球不同产品类型循环分拣系统销售额2021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全球不同产品类型循环分拣系统市场份额2025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箱式分拣机产品图片</w:t>
      </w:r>
      <w:r>
        <w:rPr>
          <w:rFonts w:hint="eastAsia"/>
        </w:rPr>
        <w:br/>
      </w:r>
      <w:r>
        <w:rPr>
          <w:rFonts w:hint="eastAsia"/>
        </w:rPr>
        <w:t>　　图 5： 单元分拣机产品图片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全球不同应用循环分拣系统市场份额2025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零售及电子商务</w:t>
      </w:r>
      <w:r>
        <w:rPr>
          <w:rFonts w:hint="eastAsia"/>
        </w:rPr>
        <w:br/>
      </w:r>
      <w:r>
        <w:rPr>
          <w:rFonts w:hint="eastAsia"/>
        </w:rPr>
        <w:t>　　图 10： 邮政和包裹</w:t>
      </w:r>
      <w:r>
        <w:rPr>
          <w:rFonts w:hint="eastAsia"/>
        </w:rPr>
        <w:br/>
      </w:r>
      <w:r>
        <w:rPr>
          <w:rFonts w:hint="eastAsia"/>
        </w:rPr>
        <w:t>　　图 11： 食品与饮品</w:t>
      </w:r>
      <w:r>
        <w:rPr>
          <w:rFonts w:hint="eastAsia"/>
        </w:rPr>
        <w:br/>
      </w:r>
      <w:r>
        <w:rPr>
          <w:rFonts w:hint="eastAsia"/>
        </w:rPr>
        <w:t>　　图 12： 制药及医疗</w:t>
      </w:r>
      <w:r>
        <w:rPr>
          <w:rFonts w:hint="eastAsia"/>
        </w:rPr>
        <w:br/>
      </w:r>
      <w:r>
        <w:rPr>
          <w:rFonts w:hint="eastAsia"/>
        </w:rPr>
        <w:t>　　图 13： 大型机场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2025年全球前五大生产商循环分拣系统市场份额</w:t>
      </w:r>
      <w:r>
        <w:rPr>
          <w:rFonts w:hint="eastAsia"/>
        </w:rPr>
        <w:br/>
      </w:r>
      <w:r>
        <w:rPr>
          <w:rFonts w:hint="eastAsia"/>
        </w:rPr>
        <w:t>　　图 16： 2025年全球循环分拣系统第一梯队、第二梯队和第三梯队厂商及市场份额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全球循环分拣系统产能、产量、产能利用率及发展趋势（2021-2032）&amp;（台）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全球循环分拣系统产量、需求量及发展趋势（2021-2032）&amp;（台）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全球主要地区循环分拣系统产量市场份额（2021-2032）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中国循环分拣系统产能、产量、产能利用率及发展趋势（2021-2032）&amp;（台）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中国循环分拣系统产量、市场需求量及发展趋势（2021-2032）&amp;（台）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全球循环分拣系统市场销售额及增长率：（2021-2032）&amp;（万元）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全球市场循环分拣系统市场规模：2021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全球市场循环分拣系统销量及增长率（2021-2032）&amp;（台）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全球市场循环分拣系统价格趋势（2021-2032）&amp;（元/台）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全球主要地区循环分拣系统销售收入（2021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全球主要地区循环分拣系统销售收入市场份额（2021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北美市场循环分拣系统销量及增长率（2021-2032）&amp;（台）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北美市场循环分拣系统收入及增长率（2021-2032）&amp;（万元）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欧洲市场循环分拣系统销量及增长率（2021-2032）&amp;（台）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欧洲市场循环分拣系统收入及增长率（2021-2032）&amp;（万元）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中国市场循环分拣系统销量及增长率（2021-2032）&amp;（台）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中国市场循环分拣系统收入及增长率（2021-2032）&amp;（万元）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日本市场循环分拣系统销量及增长率（2021-2032）&amp;（台）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日本市场循环分拣系统收入及增长率（2021-2032）&amp;（万元）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东南亚市场循环分拣系统销量及增长率（2021-2032）&amp;（台）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东南亚市场循环分拣系统收入及增长率（2021-2032）&amp;（万元）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印度市场循环分拣系统销量及增长率（2021-2032）&amp;（台）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印度市场循环分拣系统收入及增长率（2021-2032）&amp;（万元）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南美市场循环分拣系统销量及增长率（2021-2032）&amp;（台）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南美市场循环分拣系统收入及增长率（2021-2032）&amp;（万元）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中东市场循环分拣系统销量及增长率（2021-2032）&amp;（台）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中东市场循环分拣系统收入及增长率（2021-2032）&amp;（万元）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全球不同产品类型循环分拣系统价格走势（2021-2032）&amp;（元/台）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全球不同应用循环分拣系统价格走势（2021-2032）&amp;（元/台）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循环分拣系统中国企业SWOT分析</w:t>
      </w:r>
      <w:r>
        <w:rPr>
          <w:rFonts w:hint="eastAsia"/>
        </w:rPr>
        <w:br/>
      </w:r>
      <w:r>
        <w:rPr>
          <w:rFonts w:hint="eastAsia"/>
        </w:rPr>
        <w:t>　　图 47： 循环分拣系统产业链</w:t>
      </w:r>
      <w:r>
        <w:rPr>
          <w:rFonts w:hint="eastAsia"/>
        </w:rPr>
        <w:br/>
      </w:r>
      <w:r>
        <w:rPr>
          <w:rFonts w:hint="eastAsia"/>
        </w:rPr>
        <w:t>　　图 48： 循环分拣系统行业采购模式分析</w:t>
      </w:r>
      <w:r>
        <w:rPr>
          <w:rFonts w:hint="eastAsia"/>
        </w:rPr>
        <w:br/>
      </w:r>
      <w:r>
        <w:rPr>
          <w:rFonts w:hint="eastAsia"/>
        </w:rPr>
        <w:t>　　图 49： 循环分拣系统行业生产模式</w:t>
      </w:r>
      <w:r>
        <w:rPr>
          <w:rFonts w:hint="eastAsia"/>
        </w:rPr>
        <w:br/>
      </w:r>
      <w:r>
        <w:rPr>
          <w:rFonts w:hint="eastAsia"/>
        </w:rPr>
        <w:t>　　图 50： 循环分拣系统行业销售模式分析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3a93ec9614952" w:history="1">
        <w:r>
          <w:rPr>
            <w:rStyle w:val="Hyperlink"/>
          </w:rPr>
          <w:t>2026-2032年全球与中国循环分拣系统市场现状及前景趋势分析报告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3a93ec9614952" w:history="1">
        <w:r>
          <w:rPr>
            <w:rStyle w:val="Hyperlink"/>
          </w:rPr>
          <w:t>https://www.20087.com/0/52/XunHuanFenJianXiTongDeQianJing.html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热点：快递分拣设备有哪些、循环分拣系统有哪些、仓库分拣系统、分拣系统的原理、京东分拣系统app、分拣系统的工作原理、物流分拣机原理、分拣系统原理图、物流分拣设备介绍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de182376c4e50" w:history="1">
      <w:r>
        <w:rPr>
          <w:rStyle w:val="Hyperlink"/>
        </w:rPr>
        <w:t>2026-2032年全球与中国循环分拣系统市场现状及前景趋势分析报告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XunHuanFenJianXiTongDeQianJing.html" TargetMode="External" Id="R8cc3a93ec961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XunHuanFenJianXiTongDeQianJing.html" TargetMode="External" Id="R603de182376c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2026-03-28T01:03:13Z</dcterms:created>
  <dcterms:modified xsi:type="dcterms:W3CDTF">2026-03-28T02:03:13Z</dcterms:modified>
  <dc:subject>2026-2032年全球与中国循环分拣系统市场现状及前景趋势分析报告</dc:subject>
  <dc:title>2026-2032年全球与中国循环分拣系统市场现状及前景趋势分析报告</dc:title>
  <cp:keywords>2026-2032年全球与中国循环分拣系统市场现状及前景趋势分析报告</cp:keywords>
  <dc:description>2026-2032年全球与中国循环分拣系统市场现状及前景趋势分析报告</dc:description>
</cp:coreProperties>
</file>