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847c00e74a72" w:history="1">
              <w:r>
                <w:rPr>
                  <w:rStyle w:val="Hyperlink"/>
                </w:rPr>
                <w:t>全球与中国微电脑控制器市场调查研究及前景趋势报告（2025-2031年）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847c00e74a72" w:history="1">
              <w:r>
                <w:rPr>
                  <w:rStyle w:val="Hyperlink"/>
                </w:rPr>
                <w:t>全球与中国微电脑控制器市场调查研究及前景趋势报告（2025-2031年）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b847c00e74a72" w:history="1">
                <w:r>
                  <w:rPr>
                    <w:rStyle w:val="Hyperlink"/>
                  </w:rPr>
                  <w:t>https://www.20087.com/0/62/WeiDianNaoKongZhiQiHangYeQuShi.html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脑控制器是现代电子设备的“大脑”，在家电、汽车电子、工业自动化等领域扮演着核心角色。目前，随着物联网、人工智能等技术的融合，微电脑控制器正向着高性能、低功耗、高集成度的方向发展。行业正致力于芯片设计与制造工艺的革新，通过采用更先进的制程技术，如7nm、5nm乃至3nm工艺，以及异构计算架构，提升计算能力和能效比，满足日益复杂的应用场景需求。</w:t>
      </w:r>
      <w:r>
        <w:rPr>
          <w:rFonts w:hint="eastAsia"/>
        </w:rPr>
        <w:br/>
      </w:r>
      <w:r>
        <w:rPr>
          <w:rFonts w:hint="eastAsia"/>
        </w:rPr>
        <w:t>　　未来，微电脑控制器的发展将更加侧重于智能化与安全性。一方面，结合深度学习算法，开发具备边缘计算能力的智能控制器，实现数据的实时处理与决策，如智能家居中的智能安防系统；另一方面，加强信息安全防护，构建多层次防御体系，保护设备免受网络攻击和数据泄露的风险。此外，随着5G和边缘计算技术的成熟，微电脑控制器将更加紧密地融入物联网生态，推动智能设备间的互联互通，创造更多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847c00e74a72" w:history="1">
        <w:r>
          <w:rPr>
            <w:rStyle w:val="Hyperlink"/>
          </w:rPr>
          <w:t>全球与中国微电脑控制器市场调查研究及前景趋势报告（2025-2031年）</w:t>
        </w:r>
      </w:hyperlink>
      <w:r>
        <w:rPr>
          <w:rFonts w:hint="eastAsia"/>
        </w:rPr>
        <w:t>》以专业视角，系统分析了微电脑控制器行业的市场规模、价格动态及产业链结构，梳理了不同微电脑控制器细分领域的发展现状。报告从微电脑控制器技术路径、供需关系等维度，客观呈现了微电脑控制器领域的技术成熟度与创新方向，并对中期市场前景作出合理预测，同时评估了微电脑控制器重点企业的市场表现、品牌竞争力和行业集中度。报告还结合政策环境与消费升级趋势，识别了微电脑控制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中国微电脑控制器概述</w:t>
      </w:r>
      <w:r>
        <w:rPr>
          <w:rFonts w:hint="eastAsia"/>
        </w:rPr>
        <w:br/>
      </w:r>
      <w:r>
        <w:rPr>
          <w:rFonts w:hint="eastAsia"/>
        </w:rPr>
        <w:t>　　第一节 微电脑控制器行业定义</w:t>
      </w:r>
      <w:r>
        <w:rPr>
          <w:rFonts w:hint="eastAsia"/>
        </w:rPr>
        <w:br/>
      </w:r>
      <w:r>
        <w:rPr>
          <w:rFonts w:hint="eastAsia"/>
        </w:rPr>
        <w:t>　　第二节 微电脑控制器行业发展特性</w:t>
      </w:r>
      <w:r>
        <w:rPr>
          <w:rFonts w:hint="eastAsia"/>
        </w:rPr>
        <w:br/>
      </w:r>
      <w:r>
        <w:rPr>
          <w:rFonts w:hint="eastAsia"/>
        </w:rPr>
        <w:t>　　第三节 微电脑控制器产业链分析</w:t>
      </w:r>
      <w:r>
        <w:rPr>
          <w:rFonts w:hint="eastAsia"/>
        </w:rPr>
        <w:br/>
      </w:r>
      <w:r>
        <w:rPr>
          <w:rFonts w:hint="eastAsia"/>
        </w:rPr>
        <w:t>　　第四节 微电脑控制器行业生命周期分析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2024-2025年国外主要微电脑控制器市场发展概况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全球微电脑控制器市场发展分析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欧盟地区主要国家微电脑控制器市场概况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北美地区微电脑控制器市场概况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亚洲地区主要国家微电脑控制器市场概况</w:t>
      </w:r>
      <w:r>
        <w:rPr>
          <w:rFonts w:hint="eastAsia"/>
        </w:rPr>
        <w:br/>
      </w:r>
      <w:r>
        <w:rPr>
          <w:rFonts w:hint="eastAsia"/>
        </w:rPr>
        <w:t>　　第五节 全球微电脑控制器市场发展预测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2024-2025年中国微电脑控制器发展环境分析</w:t>
      </w:r>
      <w:r>
        <w:rPr>
          <w:rFonts w:hint="eastAsia"/>
        </w:rPr>
        <w:br/>
      </w:r>
      <w:r>
        <w:rPr>
          <w:rFonts w:hint="eastAsia"/>
        </w:rPr>
        <w:t>　　第一节 微电脑控制器行业经济环境分析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微电脑控制器行业相关政策、标准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微电脑控制器行业相关发展规划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中国微电脑控制器技术发展分析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当前微电脑控制器技术发展现状分析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微电脑控制器生产中需注意的问题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微电脑控制器行业主要技术发展趋势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微电脑控制器市场特性分析</w:t>
      </w:r>
      <w:r>
        <w:rPr>
          <w:rFonts w:hint="eastAsia"/>
        </w:rPr>
        <w:br/>
      </w:r>
      <w:r>
        <w:rPr>
          <w:rFonts w:hint="eastAsia"/>
        </w:rPr>
        <w:t>　　第一节 微电脑控制器行业集中度分析</w:t>
      </w:r>
      <w:r>
        <w:rPr>
          <w:rFonts w:hint="eastAsia"/>
        </w:rPr>
        <w:br/>
      </w:r>
      <w:r>
        <w:rPr>
          <w:rFonts w:hint="eastAsia"/>
        </w:rPr>
        <w:t>　　第二节 微电脑控制器行业SWOT分析</w:t>
      </w:r>
      <w:r>
        <w:rPr>
          <w:rFonts w:hint="eastAsia"/>
        </w:rPr>
        <w:br/>
      </w:r>
      <w:r>
        <w:rPr>
          <w:rFonts w:hint="eastAsia"/>
        </w:rPr>
        <w:t>　　　　一、微电脑控制器行业优势</w:t>
      </w:r>
      <w:r>
        <w:rPr>
          <w:rFonts w:hint="eastAsia"/>
        </w:rPr>
        <w:br/>
      </w:r>
      <w:r>
        <w:rPr>
          <w:rFonts w:hint="eastAsia"/>
        </w:rPr>
        <w:t>　　　　二、微电脑控制器行业劣势</w:t>
      </w:r>
      <w:r>
        <w:rPr>
          <w:rFonts w:hint="eastAsia"/>
        </w:rPr>
        <w:br/>
      </w:r>
      <w:r>
        <w:rPr>
          <w:rFonts w:hint="eastAsia"/>
        </w:rPr>
        <w:t>　　　　三、微电脑控制器行业机会</w:t>
      </w:r>
      <w:r>
        <w:rPr>
          <w:rFonts w:hint="eastAsia"/>
        </w:rPr>
        <w:br/>
      </w:r>
      <w:r>
        <w:rPr>
          <w:rFonts w:hint="eastAsia"/>
        </w:rPr>
        <w:t>　　　　四、微电脑控制器行业风险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中国微电脑控制器发展现状</w:t>
      </w:r>
      <w:r>
        <w:rPr>
          <w:rFonts w:hint="eastAsia"/>
        </w:rPr>
        <w:br/>
      </w:r>
      <w:r>
        <w:rPr>
          <w:rFonts w:hint="eastAsia"/>
        </w:rPr>
        <w:t>　　第一节 中国微电脑控制器市场现状分析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中国微电脑控制器行业产量情况分析及预测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一、微电脑控制器总体产能规模</w:t>
      </w:r>
      <w:r>
        <w:rPr>
          <w:rFonts w:hint="eastAsia"/>
        </w:rPr>
        <w:br/>
      </w:r>
      <w:r>
        <w:rPr>
          <w:rFonts w:hint="eastAsia"/>
        </w:rPr>
        <w:t>　　　　二、微电脑控制器生产区域分布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三、2020-2025年中国微电脑控制器产量统计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四、2025-2031年中国微电脑控制器产量预测</w:t>
      </w:r>
      <w:r>
        <w:rPr>
          <w:rFonts w:hint="eastAsia"/>
        </w:rPr>
        <w:br/>
      </w:r>
      <w:r>
        <w:rPr>
          <w:rFonts w:hint="eastAsia"/>
        </w:rPr>
        <w:t>　　第三节 中国微电脑控制器市场需求分析及预测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一、中国微电脑控制器市场需求特点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二、2020-2025年中国微电脑控制器市场需求量统计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三、2025-2031年中国微电脑控制器市场需求量预测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中国微电脑控制器价格趋势分析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一、2020-2025年中国微电脑控制器市场价格趋势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二、2025-2031年中国微电脑控制器市场价格走势预测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2020-2025年微电脑控制器行业经济运行状况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2020-2025年中国微电脑控制器行业盈利能力分析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2020-2025年中国微电脑控制器行业发展能力分析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2020-2025年微电脑控制器行业偿债能力分析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2020-2025年微电脑控制器制造企业数量分析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微电脑控制器行业上、下游市场分析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微电脑控制器行业上游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微电脑控制器行业下游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中国微电脑控制器行业重点地区发展分析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微电脑控制器行业重点区域市场结构调研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**地区微电脑控制器市场发展分析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**地区微电脑控制器市场发展分析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**地区微电脑控制器市场发展分析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**地区微电脑控制器市场发展分析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**地区微电脑控制器市场发展分析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2020-2025年中国微电脑控制器进出口分析</w:t>
      </w:r>
      <w:r>
        <w:rPr>
          <w:rFonts w:hint="eastAsia"/>
        </w:rPr>
        <w:br/>
      </w:r>
      <w:r>
        <w:rPr>
          <w:rFonts w:hint="eastAsia"/>
        </w:rPr>
        <w:t>　　第一节 微电脑控制器进口情况分析</w:t>
      </w:r>
      <w:r>
        <w:rPr>
          <w:rFonts w:hint="eastAsia"/>
        </w:rPr>
        <w:br/>
      </w:r>
      <w:r>
        <w:rPr>
          <w:rFonts w:hint="eastAsia"/>
        </w:rPr>
        <w:t>　　第二节 微电脑控制器出口情况分析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影响微电脑控制器进出口因素分析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微电脑控制器行业重点企业竞争力分析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微电脑控制器行业企业经营策略研究分析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微电脑控制器企业多样化经营策略分析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一、微电脑控制器企业多样化经营情况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二、现行微电脑控制器行业多样化经营的方向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大型微电脑控制器企业集团未来发展策略分析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对中小微电脑控制器企业生产经营的建议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微电脑控制器行业投资风险预警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影响微电脑控制器行业发展的主要因素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一、2025年影响微电脑控制器行业运行的有利因素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二、2025年影响微电脑控制器行业运行的稳定因素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四、2025年中国微电脑控制器行业发展面临的挑战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五、2025年中国微电脑控制器行业发展面临的机遇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微电脑控制器行业投资风险预警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一、微电脑控制器行业市场风险预测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二、微电脑控制器行业政策风险预测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三、微电脑控制器行业经营风险预测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四、微电脑控制器行业技术风险预测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五、微电脑控制器行业竞争风险预测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六、微电脑控制器行业其他风险预测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微电脑控制器投资建议</w:t>
      </w:r>
      <w:r>
        <w:rPr>
          <w:rFonts w:hint="eastAsia"/>
        </w:rPr>
        <w:br/>
      </w:r>
      <w:r>
        <w:rPr>
          <w:rFonts w:hint="eastAsia"/>
        </w:rPr>
        <w:t>　　第一节 2025年微电脑控制器市场前景分析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2025年微电脑控制器发展趋势预测</w:t>
      </w:r>
      <w:r>
        <w:rPr>
          <w:rFonts w:hint="eastAsia"/>
        </w:rPr>
        <w:br/>
      </w:r>
      <w:r>
        <w:rPr>
          <w:rFonts w:hint="eastAsia"/>
        </w:rPr>
        <w:t>　　第三节 微电脑控制器行业投资进入壁垒分析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微电脑控制器行业类别</w:t>
      </w:r>
      <w:r>
        <w:rPr>
          <w:rFonts w:hint="eastAsia"/>
        </w:rPr>
        <w:br/>
      </w:r>
      <w:r>
        <w:rPr>
          <w:rFonts w:hint="eastAsia"/>
        </w:rPr>
        <w:t>　　图表 微电脑控制器行业产业链调研</w:t>
      </w:r>
      <w:r>
        <w:rPr>
          <w:rFonts w:hint="eastAsia"/>
        </w:rPr>
        <w:br/>
      </w:r>
      <w:r>
        <w:rPr>
          <w:rFonts w:hint="eastAsia"/>
        </w:rPr>
        <w:t>　　图表 微电脑控制器行业现状</w:t>
      </w:r>
      <w:r>
        <w:rPr>
          <w:rFonts w:hint="eastAsia"/>
        </w:rPr>
        <w:br/>
      </w:r>
      <w:r>
        <w:rPr>
          <w:rFonts w:hint="eastAsia"/>
        </w:rPr>
        <w:t>　　图表 微电脑控制器行业标准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2024年中国微电脑控制器行业产能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2019-2024年中国微电脑控制器行业产量统计</w:t>
      </w:r>
      <w:r>
        <w:rPr>
          <w:rFonts w:hint="eastAsia"/>
        </w:rPr>
        <w:br/>
      </w:r>
      <w:r>
        <w:rPr>
          <w:rFonts w:hint="eastAsia"/>
        </w:rPr>
        <w:t>　　图表 微电脑控制器行业动态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2024年中国微电脑控制器行业需求区域调研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2019-2024年中国微电脑控制器行情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**地区微电脑控制器市场规模</w:t>
      </w:r>
      <w:r>
        <w:rPr>
          <w:rFonts w:hint="eastAsia"/>
        </w:rPr>
        <w:br/>
      </w:r>
      <w:r>
        <w:rPr>
          <w:rFonts w:hint="eastAsia"/>
        </w:rPr>
        <w:t>　　图表 **地区微电脑控制器行业市场需求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**地区微电脑控制器市场调研</w:t>
      </w:r>
      <w:r>
        <w:rPr>
          <w:rFonts w:hint="eastAsia"/>
        </w:rPr>
        <w:br/>
      </w:r>
      <w:r>
        <w:rPr>
          <w:rFonts w:hint="eastAsia"/>
        </w:rPr>
        <w:t>　　图表 **地区微电脑控制器行业市场需求分析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**地区微电脑控制器市场规模</w:t>
      </w:r>
      <w:r>
        <w:rPr>
          <w:rFonts w:hint="eastAsia"/>
        </w:rPr>
        <w:br/>
      </w:r>
      <w:r>
        <w:rPr>
          <w:rFonts w:hint="eastAsia"/>
        </w:rPr>
        <w:t>　　图表 **地区微电脑控制器行业市场需求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**地区微电脑控制器市场调研</w:t>
      </w:r>
      <w:r>
        <w:rPr>
          <w:rFonts w:hint="eastAsia"/>
        </w:rPr>
        <w:br/>
      </w:r>
      <w:r>
        <w:rPr>
          <w:rFonts w:hint="eastAsia"/>
        </w:rPr>
        <w:t>　　图表 **地区微电脑控制器行业市场需求分析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微电脑控制器行业竞争对手分析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2025-2031年中国微电脑控制器行业市场规模预测</w:t>
      </w:r>
      <w:r>
        <w:rPr>
          <w:rFonts w:hint="eastAsia"/>
        </w:rPr>
        <w:br/>
      </w:r>
      <w:r>
        <w:rPr>
          <w:rFonts w:hint="eastAsia"/>
        </w:rPr>
        <w:t>　　图表 微电脑控制器行业准入条件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2025-2031年中国微电脑控制器行业发展趋势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847c00e74a72" w:history="1">
        <w:r>
          <w:rPr>
            <w:rStyle w:val="Hyperlink"/>
          </w:rPr>
          <w:t>全球与中国微电脑控制器市场调查研究及前景趋势报告（2025-2031年）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b847c00e74a72" w:history="1">
        <w:r>
          <w:rPr>
            <w:rStyle w:val="Hyperlink"/>
          </w:rPr>
          <w:t>https://www.20087.com/0/62/WeiDianNaoKongZhiQiHangYeQuShi.html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热点：多功能静音气动端子机、微电脑控制器说明书、微机控制器、微电脑控制器怎么接线、控制器密码怎么解除、iehx-1p微电脑控制器、温度控制器多少钱一个、微电脑控制器接线图、步进电机控制器说明书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a05c669c4799" w:history="1">
      <w:r>
        <w:rPr>
          <w:rStyle w:val="Hyperlink"/>
        </w:rPr>
        <w:t>全球与中国微电脑控制器市场调查研究及前景趋势报告（2025-2031年）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iDianNaoKongZhiQiHangYeQuShi.html" TargetMode="External" Id="R028b847c00e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iDianNaoKongZhiQiHangYeQuShi.html" TargetMode="External" Id="R4b82a05c669c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2025-05-09T04:27:00Z</dcterms:created>
  <dcterms:modified xsi:type="dcterms:W3CDTF">2025-05-09T05:27:00Z</dcterms:modified>
  <dc:subject>全球与中国微电脑控制器市场调查研究及前景趋势报告（2025-2031年）</dc:subject>
  <dc:title>全球与中国微电脑控制器市场调查研究及前景趋势报告（2025-2031年）</dc:title>
  <cp:keywords>全球与中国微电脑控制器市场调查研究及前景趋势报告（2025-2031年）</cp:keywords>
  <dc:description>全球与中国微电脑控制器市场调查研究及前景趋势报告（2025-2031年）</dc:description>
</cp:coreProperties>
</file>