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397d60d034ca5" w:history="1">
              <w:r>
                <w:rPr>
                  <w:rStyle w:val="Hyperlink"/>
                </w:rPr>
                <w:t>2024-2030年中国数字IC市场现状调研与发展前景预测分析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397d60d034ca5" w:history="1">
              <w:r>
                <w:rPr>
                  <w:rStyle w:val="Hyperlink"/>
                </w:rPr>
                <w:t>2024-2030年中国数字IC市场现状调研与发展前景预测分析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397d60d034ca5" w:history="1">
                <w:r>
                  <w:rPr>
                    <w:rStyle w:val="Hyperlink"/>
                  </w:rPr>
                  <w:t>https://www.20087.com/0/52/ShuZiICShiChangQianJing.html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成电路(IC)行业正处于快速发展阶段，尤其在5G通信、人工智能、物联网等新兴技术的推动下。目前，高性能、低功耗、小尺寸是数字IC设计的关键趋势，采用先进制程节点(如5nm、3nm)以实现更高集成度。此外，芯片定制化服务和IP核的丰富性，为快速响应市场需求提供了灵活性。设计自动化工具和仿真软件的进步，加速了产品开发周期，提高了设计效率。</w:t>
      </w:r>
      <w:r>
        <w:rPr>
          <w:rFonts w:hint="eastAsia"/>
        </w:rPr>
        <w:br/>
      </w:r>
      <w:r>
        <w:rPr>
          <w:rFonts w:hint="eastAsia"/>
        </w:rPr>
        <w:t>　　未来数字IC将向更高级的纳米级工艺发展，如2nm及以下，同时，三维封装、Chiplet等技术将促进异构集成，以应对算力和存储需求的爆炸性增长。量子计算和光子集成电路等前沿技术，预示着行业未来可能的颠覆性变革。安全性成为设计中的首要考量，加密技术与硬件级防护措施将被深度整合。此外，面对供应链波动，本地化和多源化策略将得到重视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abc397d60d034ca5" w:history="1">
        <w:r>
          <w:rPr>
            <w:rStyle w:val="Hyperlink"/>
          </w:rPr>
          <w:t>2024-2030年中国数字IC市场现状调研与发展前景预测分析</w:t>
        </w:r>
      </w:hyperlink>
      <w:r>
        <w:rPr>
          <w:rFonts w:hint="eastAsia"/>
        </w:rPr>
        <w:t>显示，》深入剖析了数字IC行业的市场规模及当前发展状况，并对投资潜力进行了全面评估。本报告还依托科学的数据分析，对数字IC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数字IC行业概述</w:t>
      </w:r>
      <w:r>
        <w:rPr>
          <w:rFonts w:hint="eastAsia"/>
        </w:rPr>
        <w:br/>
      </w:r>
      <w:r>
        <w:rPr>
          <w:rFonts w:hint="eastAsia"/>
        </w:rPr>
        <w:t>　　第一节 数字IC定义与分类</w:t>
      </w:r>
      <w:r>
        <w:rPr>
          <w:rFonts w:hint="eastAsia"/>
        </w:rPr>
        <w:br/>
      </w:r>
      <w:r>
        <w:rPr>
          <w:rFonts w:hint="eastAsia"/>
        </w:rPr>
        <w:t>　　第二节 数字IC应用领域</w:t>
      </w:r>
      <w:r>
        <w:rPr>
          <w:rFonts w:hint="eastAsia"/>
        </w:rPr>
        <w:br/>
      </w:r>
      <w:r>
        <w:rPr>
          <w:rFonts w:hint="eastAsia"/>
        </w:rPr>
        <w:t>　　第三节 数字IC行业经济指标分析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一、数字IC行业赢利性评估</w:t>
      </w:r>
      <w:r>
        <w:rPr>
          <w:rFonts w:hint="eastAsia"/>
        </w:rPr>
        <w:br/>
      </w:r>
      <w:r>
        <w:rPr>
          <w:rFonts w:hint="eastAsia"/>
        </w:rPr>
        <w:t>　　　　二、数字IC行业成长速度分析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四、数字IC行业进入壁垒分析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五、数字IC行业风险性评估</w:t>
      </w:r>
      <w:r>
        <w:rPr>
          <w:rFonts w:hint="eastAsia"/>
        </w:rPr>
        <w:br/>
      </w:r>
      <w:r>
        <w:rPr>
          <w:rFonts w:hint="eastAsia"/>
        </w:rPr>
        <w:t>　　　　六、数字IC行业周期性分析</w:t>
      </w:r>
      <w:r>
        <w:rPr>
          <w:rFonts w:hint="eastAsia"/>
        </w:rPr>
        <w:br/>
      </w:r>
      <w:r>
        <w:rPr>
          <w:rFonts w:hint="eastAsia"/>
        </w:rPr>
        <w:t>　　　　七、数字IC行业竞争程度指标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八、数字IC行业成熟度综合分析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2023-2024年全球数字IC行业发展分析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二、全球数字IC行业发展特点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一、数字IC技术发展趋势</w:t>
      </w:r>
      <w:r>
        <w:rPr>
          <w:rFonts w:hint="eastAsia"/>
        </w:rPr>
        <w:br/>
      </w:r>
      <w:r>
        <w:rPr>
          <w:rFonts w:hint="eastAsia"/>
        </w:rPr>
        <w:t>　　　　二、数字IC行业发展趋势</w:t>
      </w:r>
      <w:r>
        <w:rPr>
          <w:rFonts w:hint="eastAsia"/>
        </w:rPr>
        <w:br/>
      </w:r>
      <w:r>
        <w:rPr>
          <w:rFonts w:hint="eastAsia"/>
        </w:rPr>
        <w:t>　　　　三、数字IC行业发展潜力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2024-2030年数字IC行业产量统计与趋势预测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三、2024-2030年数字IC产量预测</w:t>
      </w:r>
      <w:r>
        <w:rPr>
          <w:rFonts w:hint="eastAsia"/>
        </w:rPr>
        <w:br/>
      </w:r>
      <w:r>
        <w:rPr>
          <w:rFonts w:hint="eastAsia"/>
        </w:rPr>
        <w:t>　　第三节 2024-2030年数字IC市场需求与销售分析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一、2023-2024年数字IC行业需求现状</w:t>
      </w:r>
      <w:r>
        <w:rPr>
          <w:rFonts w:hint="eastAsia"/>
        </w:rPr>
        <w:br/>
      </w:r>
      <w:r>
        <w:rPr>
          <w:rFonts w:hint="eastAsia"/>
        </w:rPr>
        <w:t>　　　　二、数字IC客户群体与需求特点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2023-2024年中国数字IC技术发展研究</w:t>
      </w:r>
      <w:r>
        <w:rPr>
          <w:rFonts w:hint="eastAsia"/>
        </w:rPr>
        <w:br/>
      </w:r>
      <w:r>
        <w:rPr>
          <w:rFonts w:hint="eastAsia"/>
        </w:rPr>
        <w:t>　　第一节 当前数字IC技术发展现状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2019-2024年中国数字IC行业进出口情况分析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一、2019-2024年数字IC进口规模分析</w:t>
      </w:r>
      <w:r>
        <w:rPr>
          <w:rFonts w:hint="eastAsia"/>
        </w:rPr>
        <w:br/>
      </w:r>
      <w:r>
        <w:rPr>
          <w:rFonts w:hint="eastAsia"/>
        </w:rPr>
        <w:t>　　　　二、数字IC主要进口来源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一、2019-2024年数字IC出口规模分析</w:t>
      </w:r>
      <w:r>
        <w:rPr>
          <w:rFonts w:hint="eastAsia"/>
        </w:rPr>
        <w:br/>
      </w:r>
      <w:r>
        <w:rPr>
          <w:rFonts w:hint="eastAsia"/>
        </w:rPr>
        <w:t>　　　　二、数字IC主要出口目的地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中国数字IC行业总体规模分析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一、数字IC企业数量与结构</w:t>
      </w:r>
      <w:r>
        <w:rPr>
          <w:rFonts w:hint="eastAsia"/>
        </w:rPr>
        <w:br/>
      </w:r>
      <w:r>
        <w:rPr>
          <w:rFonts w:hint="eastAsia"/>
        </w:rPr>
        <w:t>　　　　二、数字IC从业人员规模</w:t>
      </w:r>
      <w:r>
        <w:rPr>
          <w:rFonts w:hint="eastAsia"/>
        </w:rPr>
        <w:br/>
      </w:r>
      <w:r>
        <w:rPr>
          <w:rFonts w:hint="eastAsia"/>
        </w:rPr>
        <w:t>　　　　三、数字IC行业资产状况</w:t>
      </w:r>
      <w:r>
        <w:rPr>
          <w:rFonts w:hint="eastAsia"/>
        </w:rPr>
        <w:br/>
      </w:r>
      <w:r>
        <w:rPr>
          <w:rFonts w:hint="eastAsia"/>
        </w:rPr>
        <w:t>　　第二节 中国数字IC行业财务指标总体分析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中国数字IC行业竞争格局分析</w:t>
      </w:r>
      <w:r>
        <w:rPr>
          <w:rFonts w:hint="eastAsia"/>
        </w:rPr>
        <w:br/>
      </w:r>
      <w:r>
        <w:rPr>
          <w:rFonts w:hint="eastAsia"/>
        </w:rPr>
        <w:t>　　第一节 数字IC行业竞争格局总览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2023-2024年数字IC行业竞争力分析</w:t>
      </w:r>
      <w:r>
        <w:rPr>
          <w:rFonts w:hint="eastAsia"/>
        </w:rPr>
        <w:br/>
      </w:r>
      <w:r>
        <w:rPr>
          <w:rFonts w:hint="eastAsia"/>
        </w:rPr>
        <w:t>　　　　一、数字IC供应商议价能力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2024年中国数字IC企业发展策略分析</w:t>
      </w:r>
      <w:r>
        <w:rPr>
          <w:rFonts w:hint="eastAsia"/>
        </w:rPr>
        <w:br/>
      </w:r>
      <w:r>
        <w:rPr>
          <w:rFonts w:hint="eastAsia"/>
        </w:rPr>
        <w:t>　　第一节 数字IC市场策略分析</w:t>
      </w:r>
      <w:r>
        <w:rPr>
          <w:rFonts w:hint="eastAsia"/>
        </w:rPr>
        <w:br/>
      </w:r>
      <w:r>
        <w:rPr>
          <w:rFonts w:hint="eastAsia"/>
        </w:rPr>
        <w:t>　　　　一、数字IC市场定位与拓展策略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二、数字IC市场细分与目标客户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数字IC销售策略分析</w:t>
      </w:r>
      <w:r>
        <w:rPr>
          <w:rFonts w:hint="eastAsia"/>
        </w:rPr>
        <w:br/>
      </w:r>
      <w:r>
        <w:rPr>
          <w:rFonts w:hint="eastAsia"/>
        </w:rPr>
        <w:t>　　　　一、数字IC销售渠道与网络建设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提高数字IC企业竞争力建议</w:t>
      </w:r>
      <w:r>
        <w:rPr>
          <w:rFonts w:hint="eastAsia"/>
        </w:rPr>
        <w:br/>
      </w:r>
      <w:r>
        <w:rPr>
          <w:rFonts w:hint="eastAsia"/>
        </w:rPr>
        <w:t>　　　　一、数字IC技术创新与管理优化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数字IC品牌战略思考</w:t>
      </w:r>
      <w:r>
        <w:rPr>
          <w:rFonts w:hint="eastAsia"/>
        </w:rPr>
        <w:br/>
      </w:r>
      <w:r>
        <w:rPr>
          <w:rFonts w:hint="eastAsia"/>
        </w:rPr>
        <w:t>　　　　一、数字IC品牌建设与维护</w:t>
      </w:r>
      <w:r>
        <w:rPr>
          <w:rFonts w:hint="eastAsia"/>
        </w:rPr>
        <w:br/>
      </w:r>
      <w:r>
        <w:rPr>
          <w:rFonts w:hint="eastAsia"/>
        </w:rPr>
        <w:t>　　　　二、数字IC品牌影响力与市场竞争力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中国数字IC行业风险与对策</w:t>
      </w:r>
      <w:r>
        <w:rPr>
          <w:rFonts w:hint="eastAsia"/>
        </w:rPr>
        <w:br/>
      </w:r>
      <w:r>
        <w:rPr>
          <w:rFonts w:hint="eastAsia"/>
        </w:rPr>
        <w:t>　　第一节 数字IC行业SWOT分析</w:t>
      </w:r>
      <w:r>
        <w:rPr>
          <w:rFonts w:hint="eastAsia"/>
        </w:rPr>
        <w:br/>
      </w:r>
      <w:r>
        <w:rPr>
          <w:rFonts w:hint="eastAsia"/>
        </w:rPr>
        <w:t>　　　　一、数字IC行业优势分析</w:t>
      </w:r>
      <w:r>
        <w:rPr>
          <w:rFonts w:hint="eastAsia"/>
        </w:rPr>
        <w:br/>
      </w:r>
      <w:r>
        <w:rPr>
          <w:rFonts w:hint="eastAsia"/>
        </w:rPr>
        <w:t>　　　　二、数字IC行业劣势分析</w:t>
      </w:r>
      <w:r>
        <w:rPr>
          <w:rFonts w:hint="eastAsia"/>
        </w:rPr>
        <w:br/>
      </w:r>
      <w:r>
        <w:rPr>
          <w:rFonts w:hint="eastAsia"/>
        </w:rPr>
        <w:t>　　　　三、数字IC市场机会探索</w:t>
      </w:r>
      <w:r>
        <w:rPr>
          <w:rFonts w:hint="eastAsia"/>
        </w:rPr>
        <w:br/>
      </w:r>
      <w:r>
        <w:rPr>
          <w:rFonts w:hint="eastAsia"/>
        </w:rPr>
        <w:t>　　　　四、数字IC市场威胁评估</w:t>
      </w:r>
      <w:r>
        <w:rPr>
          <w:rFonts w:hint="eastAsia"/>
        </w:rPr>
        <w:br/>
      </w:r>
      <w:r>
        <w:rPr>
          <w:rFonts w:hint="eastAsia"/>
        </w:rPr>
        <w:t>　　第二节 数字IC行业风险及对策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2024-2030年中国数字IC行业前景与发展趋势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2024-2030年数字IC行业发展趋势与方向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一、数字IC行业发展方向预测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2024-2030年数字IC行业发展潜力与机遇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一、数字IC市场发展潜力评估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中~智~林~：数字IC行业发展建议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数字IC介绍</w:t>
      </w:r>
      <w:r>
        <w:rPr>
          <w:rFonts w:hint="eastAsia"/>
        </w:rPr>
        <w:br/>
      </w:r>
      <w:r>
        <w:rPr>
          <w:rFonts w:hint="eastAsia"/>
        </w:rPr>
        <w:t>　　图表 数字IC图片</w:t>
      </w:r>
      <w:r>
        <w:rPr>
          <w:rFonts w:hint="eastAsia"/>
        </w:rPr>
        <w:br/>
      </w:r>
      <w:r>
        <w:rPr>
          <w:rFonts w:hint="eastAsia"/>
        </w:rPr>
        <w:t>　　图表 数字IC种类</w:t>
      </w:r>
      <w:r>
        <w:rPr>
          <w:rFonts w:hint="eastAsia"/>
        </w:rPr>
        <w:br/>
      </w:r>
      <w:r>
        <w:rPr>
          <w:rFonts w:hint="eastAsia"/>
        </w:rPr>
        <w:t>　　图表 数字IC发展历程</w:t>
      </w:r>
      <w:r>
        <w:rPr>
          <w:rFonts w:hint="eastAsia"/>
        </w:rPr>
        <w:br/>
      </w:r>
      <w:r>
        <w:rPr>
          <w:rFonts w:hint="eastAsia"/>
        </w:rPr>
        <w:t>　　图表 数字IC用途 应用</w:t>
      </w:r>
      <w:r>
        <w:rPr>
          <w:rFonts w:hint="eastAsia"/>
        </w:rPr>
        <w:br/>
      </w:r>
      <w:r>
        <w:rPr>
          <w:rFonts w:hint="eastAsia"/>
        </w:rPr>
        <w:t>　　图表 数字IC政策</w:t>
      </w:r>
      <w:r>
        <w:rPr>
          <w:rFonts w:hint="eastAsia"/>
        </w:rPr>
        <w:br/>
      </w:r>
      <w:r>
        <w:rPr>
          <w:rFonts w:hint="eastAsia"/>
        </w:rPr>
        <w:t>　　图表 数字IC技术 专利情况</w:t>
      </w:r>
      <w:r>
        <w:rPr>
          <w:rFonts w:hint="eastAsia"/>
        </w:rPr>
        <w:br/>
      </w:r>
      <w:r>
        <w:rPr>
          <w:rFonts w:hint="eastAsia"/>
        </w:rPr>
        <w:t>　　图表 数字IC标准</w:t>
      </w:r>
      <w:r>
        <w:rPr>
          <w:rFonts w:hint="eastAsia"/>
        </w:rPr>
        <w:br/>
      </w:r>
      <w:r>
        <w:rPr>
          <w:rFonts w:hint="eastAsia"/>
        </w:rPr>
        <w:t>　　图表 2019-2024年中国数字IC市场规模分析</w:t>
      </w:r>
      <w:r>
        <w:rPr>
          <w:rFonts w:hint="eastAsia"/>
        </w:rPr>
        <w:br/>
      </w:r>
      <w:r>
        <w:rPr>
          <w:rFonts w:hint="eastAsia"/>
        </w:rPr>
        <w:t>　　图表 数字IC产业链分析</w:t>
      </w:r>
      <w:r>
        <w:rPr>
          <w:rFonts w:hint="eastAsia"/>
        </w:rPr>
        <w:br/>
      </w:r>
      <w:r>
        <w:rPr>
          <w:rFonts w:hint="eastAsia"/>
        </w:rPr>
        <w:t>　　图表 2019-2024年数字IC市场容量分析</w:t>
      </w:r>
      <w:r>
        <w:rPr>
          <w:rFonts w:hint="eastAsia"/>
        </w:rPr>
        <w:br/>
      </w:r>
      <w:r>
        <w:rPr>
          <w:rFonts w:hint="eastAsia"/>
        </w:rPr>
        <w:t>　　图表 数字IC品牌</w:t>
      </w:r>
      <w:r>
        <w:rPr>
          <w:rFonts w:hint="eastAsia"/>
        </w:rPr>
        <w:br/>
      </w:r>
      <w:r>
        <w:rPr>
          <w:rFonts w:hint="eastAsia"/>
        </w:rPr>
        <w:t>　　图表 数字IC生产现状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2019-2024年中国数字IC产能统计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2019-2024年中国数字IC产量情况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2019-2024年中国数字IC销售情况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2019-2024年中国数字IC市场需求情况</w:t>
      </w:r>
      <w:r>
        <w:rPr>
          <w:rFonts w:hint="eastAsia"/>
        </w:rPr>
        <w:br/>
      </w:r>
      <w:r>
        <w:rPr>
          <w:rFonts w:hint="eastAsia"/>
        </w:rPr>
        <w:t>　　图表 数字IC价格走势</w:t>
      </w:r>
      <w:r>
        <w:rPr>
          <w:rFonts w:hint="eastAsia"/>
        </w:rPr>
        <w:br/>
      </w:r>
      <w:r>
        <w:rPr>
          <w:rFonts w:hint="eastAsia"/>
        </w:rPr>
        <w:t>　　图表 2024年中国数字IC公司数量统计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华东地区数字IC市场需求情况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华南地区数字IC需求情况</w:t>
      </w:r>
      <w:r>
        <w:rPr>
          <w:rFonts w:hint="eastAsia"/>
        </w:rPr>
        <w:br/>
      </w:r>
      <w:r>
        <w:rPr>
          <w:rFonts w:hint="eastAsia"/>
        </w:rPr>
        <w:t>　　图表 华北地区数字IC市场规模及增长情况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华北地区数字IC需求情况</w:t>
      </w:r>
      <w:r>
        <w:rPr>
          <w:rFonts w:hint="eastAsia"/>
        </w:rPr>
        <w:br/>
      </w:r>
      <w:r>
        <w:rPr>
          <w:rFonts w:hint="eastAsia"/>
        </w:rPr>
        <w:t>　　图表 华中地区数字IC市场规模及增长情况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华中地区数字IC市场需求情况</w:t>
      </w:r>
      <w:r>
        <w:rPr>
          <w:rFonts w:hint="eastAsia"/>
        </w:rPr>
        <w:br/>
      </w:r>
      <w:r>
        <w:rPr>
          <w:rFonts w:hint="eastAsia"/>
        </w:rPr>
        <w:t>　　图表 数字IC招标、中标情况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2019-2024年中国数字IC出口数据分析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数字IC最新消息</w:t>
      </w:r>
      <w:r>
        <w:rPr>
          <w:rFonts w:hint="eastAsia"/>
        </w:rPr>
        <w:br/>
      </w:r>
      <w:r>
        <w:rPr>
          <w:rFonts w:hint="eastAsia"/>
        </w:rPr>
        <w:t>　　图表 数字IC企业简介</w:t>
      </w:r>
      <w:r>
        <w:rPr>
          <w:rFonts w:hint="eastAsia"/>
        </w:rPr>
        <w:br/>
      </w:r>
      <w:r>
        <w:rPr>
          <w:rFonts w:hint="eastAsia"/>
        </w:rPr>
        <w:t>　　图表 企业数字IC产品</w:t>
      </w:r>
      <w:r>
        <w:rPr>
          <w:rFonts w:hint="eastAsia"/>
        </w:rPr>
        <w:br/>
      </w:r>
      <w:r>
        <w:rPr>
          <w:rFonts w:hint="eastAsia"/>
        </w:rPr>
        <w:t>　　图表 数字IC企业经营情况</w:t>
      </w:r>
      <w:r>
        <w:rPr>
          <w:rFonts w:hint="eastAsia"/>
        </w:rPr>
        <w:br/>
      </w:r>
      <w:r>
        <w:rPr>
          <w:rFonts w:hint="eastAsia"/>
        </w:rPr>
        <w:t>　　图表 数字IC企业(二)简介</w:t>
      </w:r>
      <w:r>
        <w:rPr>
          <w:rFonts w:hint="eastAsia"/>
        </w:rPr>
        <w:br/>
      </w:r>
      <w:r>
        <w:rPr>
          <w:rFonts w:hint="eastAsia"/>
        </w:rPr>
        <w:t>　　图表 企业数字IC产品型号</w:t>
      </w:r>
      <w:r>
        <w:rPr>
          <w:rFonts w:hint="eastAsia"/>
        </w:rPr>
        <w:br/>
      </w:r>
      <w:r>
        <w:rPr>
          <w:rFonts w:hint="eastAsia"/>
        </w:rPr>
        <w:t>　　图表 数字IC企业(二)经营情况</w:t>
      </w:r>
      <w:r>
        <w:rPr>
          <w:rFonts w:hint="eastAsia"/>
        </w:rPr>
        <w:br/>
      </w:r>
      <w:r>
        <w:rPr>
          <w:rFonts w:hint="eastAsia"/>
        </w:rPr>
        <w:t>　　图表 数字IC企业(三)调研</w:t>
      </w:r>
      <w:r>
        <w:rPr>
          <w:rFonts w:hint="eastAsia"/>
        </w:rPr>
        <w:br/>
      </w:r>
      <w:r>
        <w:rPr>
          <w:rFonts w:hint="eastAsia"/>
        </w:rPr>
        <w:t>　　图表 企业数字IC产品规格</w:t>
      </w:r>
      <w:r>
        <w:rPr>
          <w:rFonts w:hint="eastAsia"/>
        </w:rPr>
        <w:br/>
      </w:r>
      <w:r>
        <w:rPr>
          <w:rFonts w:hint="eastAsia"/>
        </w:rPr>
        <w:t>　　图表 数字IC企业(三)经营情况</w:t>
      </w:r>
      <w:r>
        <w:rPr>
          <w:rFonts w:hint="eastAsia"/>
        </w:rPr>
        <w:br/>
      </w:r>
      <w:r>
        <w:rPr>
          <w:rFonts w:hint="eastAsia"/>
        </w:rPr>
        <w:t>　　图表 数字IC企业(四)介绍</w:t>
      </w:r>
      <w:r>
        <w:rPr>
          <w:rFonts w:hint="eastAsia"/>
        </w:rPr>
        <w:br/>
      </w:r>
      <w:r>
        <w:rPr>
          <w:rFonts w:hint="eastAsia"/>
        </w:rPr>
        <w:t>　　图表 企业数字IC产品参数</w:t>
      </w:r>
      <w:r>
        <w:rPr>
          <w:rFonts w:hint="eastAsia"/>
        </w:rPr>
        <w:br/>
      </w:r>
      <w:r>
        <w:rPr>
          <w:rFonts w:hint="eastAsia"/>
        </w:rPr>
        <w:t>　　图表 数字IC企业(四)经营情况</w:t>
      </w:r>
      <w:r>
        <w:rPr>
          <w:rFonts w:hint="eastAsia"/>
        </w:rPr>
        <w:br/>
      </w:r>
      <w:r>
        <w:rPr>
          <w:rFonts w:hint="eastAsia"/>
        </w:rPr>
        <w:t>　　图表 数字IC企业(五)简介</w:t>
      </w:r>
      <w:r>
        <w:rPr>
          <w:rFonts w:hint="eastAsia"/>
        </w:rPr>
        <w:br/>
      </w:r>
      <w:r>
        <w:rPr>
          <w:rFonts w:hint="eastAsia"/>
        </w:rPr>
        <w:t>　　图表 企业数字IC业务</w:t>
      </w:r>
      <w:r>
        <w:rPr>
          <w:rFonts w:hint="eastAsia"/>
        </w:rPr>
        <w:br/>
      </w:r>
      <w:r>
        <w:rPr>
          <w:rFonts w:hint="eastAsia"/>
        </w:rPr>
        <w:t>　　图表 数字IC企业(五)经营情况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数字IC特点</w:t>
      </w:r>
      <w:r>
        <w:rPr>
          <w:rFonts w:hint="eastAsia"/>
        </w:rPr>
        <w:br/>
      </w:r>
      <w:r>
        <w:rPr>
          <w:rFonts w:hint="eastAsia"/>
        </w:rPr>
        <w:t>　　图表 数字IC优缺点</w:t>
      </w:r>
      <w:r>
        <w:rPr>
          <w:rFonts w:hint="eastAsia"/>
        </w:rPr>
        <w:br/>
      </w:r>
      <w:r>
        <w:rPr>
          <w:rFonts w:hint="eastAsia"/>
        </w:rPr>
        <w:t>　　图表 数字IC行业生命周期</w:t>
      </w:r>
      <w:r>
        <w:rPr>
          <w:rFonts w:hint="eastAsia"/>
        </w:rPr>
        <w:br/>
      </w:r>
      <w:r>
        <w:rPr>
          <w:rFonts w:hint="eastAsia"/>
        </w:rPr>
        <w:t>　　图表 数字IC上游、下游分析</w:t>
      </w:r>
      <w:r>
        <w:rPr>
          <w:rFonts w:hint="eastAsia"/>
        </w:rPr>
        <w:br/>
      </w:r>
      <w:r>
        <w:rPr>
          <w:rFonts w:hint="eastAsia"/>
        </w:rPr>
        <w:t>　　图表 数字IC投资、并购现状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2024-2030年中国数字IC产能预测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2024-2030年中国数字IC产量预测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2024-2030年中国数字IC销量预测</w:t>
      </w:r>
      <w:r>
        <w:rPr>
          <w:rFonts w:hint="eastAsia"/>
        </w:rPr>
        <w:br/>
      </w:r>
      <w:r>
        <w:rPr>
          <w:rFonts w:hint="eastAsia"/>
        </w:rPr>
        <w:t>　　图表 数字IC优势、劣势、机会、威胁分析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数字IC发展前景</w:t>
      </w:r>
      <w:r>
        <w:rPr>
          <w:rFonts w:hint="eastAsia"/>
        </w:rPr>
        <w:br/>
      </w:r>
      <w:r>
        <w:rPr>
          <w:rFonts w:hint="eastAsia"/>
        </w:rPr>
        <w:t>　　图表 数字IC发展趋势预测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2024-2030年中国数字IC市场规模预测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397d60d034ca5" w:history="1">
        <w:r>
          <w:rPr>
            <w:rStyle w:val="Hyperlink"/>
          </w:rPr>
          <w:t>2024-2030年中国数字IC市场现状调研与发展前景预测分析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397d60d034ca5" w:history="1">
        <w:r>
          <w:rPr>
            <w:rStyle w:val="Hyperlink"/>
          </w:rPr>
          <w:t>https://www.20087.com/0/52/ShuZiICShiChangQianJing.html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78a9c19424a40" w:history="1">
      <w:r>
        <w:rPr>
          <w:rStyle w:val="Hyperlink"/>
        </w:rPr>
        <w:t>2024-2030年中国数字IC市场现状调研与发展前景预测分析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ZiICShiChangQianJing.html" TargetMode="External" Id="Rabc397d60d0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ZiICShiChangQianJing.html" TargetMode="External" Id="R65178a9c1942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2024-07-11T07:38:54Z</dcterms:created>
  <dcterms:modified xsi:type="dcterms:W3CDTF">2024-07-11T08:38:54Z</dcterms:modified>
  <dc:subject>2024-2030年中国数字IC市场现状调研与发展前景预测分析</dc:subject>
  <dc:title>2024-2030年中国数字IC市场现状调研与发展前景预测分析</dc:title>
  <cp:keywords>2024-2030年中国数字IC市场现状调研与发展前景预测分析</cp:keywords>
  <dc:description>2024-2030年中国数字IC市场现状调研与发展前景预测分析</dc:description>
</cp:coreProperties>
</file>